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289E" w14:textId="4E76A2D3" w:rsidR="002E28C3" w:rsidRDefault="002E28C3" w:rsidP="002E28C3">
      <w:pPr>
        <w:rPr>
          <w:rFonts w:ascii="Garamond" w:hAnsi="Garamond"/>
          <w:b/>
        </w:rPr>
      </w:pPr>
      <w:r>
        <w:rPr>
          <w:rFonts w:ascii="Garamond" w:hAnsi="Garamond"/>
          <w:b/>
          <w:noProof/>
        </w:rPr>
        <w:drawing>
          <wp:inline distT="0" distB="0" distL="0" distR="0" wp14:anchorId="385168BF" wp14:editId="65DF4DB1">
            <wp:extent cx="6256904" cy="1661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 for letterheads.png"/>
                    <pic:cNvPicPr/>
                  </pic:nvPicPr>
                  <pic:blipFill>
                    <a:blip r:embed="rId5">
                      <a:extLst>
                        <a:ext uri="{28A0092B-C50C-407E-A947-70E740481C1C}">
                          <a14:useLocalDpi xmlns:a14="http://schemas.microsoft.com/office/drawing/2010/main" val="0"/>
                        </a:ext>
                      </a:extLst>
                    </a:blip>
                    <a:stretch>
                      <a:fillRect/>
                    </a:stretch>
                  </pic:blipFill>
                  <pic:spPr>
                    <a:xfrm>
                      <a:off x="0" y="0"/>
                      <a:ext cx="6252721" cy="1660712"/>
                    </a:xfrm>
                    <a:prstGeom prst="rect">
                      <a:avLst/>
                    </a:prstGeom>
                  </pic:spPr>
                </pic:pic>
              </a:graphicData>
            </a:graphic>
          </wp:inline>
        </w:drawing>
      </w:r>
    </w:p>
    <w:p w14:paraId="4C926227" w14:textId="77777777" w:rsidR="0060248E" w:rsidRDefault="0060248E" w:rsidP="0060248E">
      <w:pPr>
        <w:pStyle w:val="Title"/>
        <w:pBdr>
          <w:bottom w:val="single" w:sz="2" w:space="1" w:color="auto"/>
        </w:pBdr>
        <w:tabs>
          <w:tab w:val="left" w:pos="5040"/>
          <w:tab w:val="right" w:pos="8910"/>
        </w:tabs>
        <w:spacing w:before="0" w:after="120"/>
        <w:rPr>
          <w:rFonts w:ascii="Garamond" w:hAnsi="Garamond"/>
          <w:sz w:val="24"/>
          <w:szCs w:val="24"/>
          <w:lang w:val="en-US"/>
        </w:rPr>
      </w:pPr>
    </w:p>
    <w:p w14:paraId="26CC4617" w14:textId="03EC5787" w:rsidR="0060248E" w:rsidRPr="00AD5469" w:rsidRDefault="004C0E70" w:rsidP="0060248E">
      <w:pPr>
        <w:pStyle w:val="Title"/>
        <w:pBdr>
          <w:bottom w:val="single" w:sz="2" w:space="1" w:color="auto"/>
        </w:pBdr>
        <w:tabs>
          <w:tab w:val="left" w:pos="5040"/>
          <w:tab w:val="right" w:pos="8910"/>
        </w:tabs>
        <w:spacing w:before="0" w:after="120"/>
        <w:rPr>
          <w:rFonts w:ascii="Garamond" w:hAnsi="Garamond"/>
          <w:sz w:val="24"/>
          <w:szCs w:val="24"/>
          <w:lang w:val="en-US"/>
        </w:rPr>
      </w:pPr>
      <w:r>
        <w:rPr>
          <w:rFonts w:ascii="Garamond" w:hAnsi="Garamond"/>
          <w:sz w:val="24"/>
          <w:szCs w:val="24"/>
          <w:lang w:val="en-US"/>
        </w:rPr>
        <w:t>2017-18</w:t>
      </w:r>
      <w:r w:rsidR="007978D6">
        <w:rPr>
          <w:rFonts w:ascii="Garamond" w:hAnsi="Garamond"/>
          <w:sz w:val="24"/>
          <w:szCs w:val="24"/>
          <w:lang w:val="en-US"/>
        </w:rPr>
        <w:t xml:space="preserve"> </w:t>
      </w:r>
      <w:r w:rsidR="0060248E">
        <w:rPr>
          <w:rFonts w:ascii="Garamond" w:hAnsi="Garamond"/>
          <w:sz w:val="24"/>
          <w:szCs w:val="24"/>
          <w:lang w:val="en-US"/>
        </w:rPr>
        <w:t xml:space="preserve">CIS </w:t>
      </w:r>
      <w:r w:rsidR="007978D6">
        <w:rPr>
          <w:rFonts w:ascii="Garamond" w:hAnsi="Garamond"/>
          <w:sz w:val="24"/>
          <w:szCs w:val="24"/>
          <w:lang w:val="en-US"/>
        </w:rPr>
        <w:t>Second Project Fellowships</w:t>
      </w:r>
    </w:p>
    <w:p w14:paraId="05A9A49E" w14:textId="77777777" w:rsidR="0060248E" w:rsidRPr="00AD5469" w:rsidRDefault="0060248E" w:rsidP="0060248E">
      <w:pPr>
        <w:pStyle w:val="Heading2"/>
        <w:rPr>
          <w:rFonts w:ascii="Garamond" w:hAnsi="Garamond"/>
          <w:szCs w:val="24"/>
          <w:lang w:val="en-US"/>
        </w:rPr>
      </w:pPr>
      <w:r w:rsidRPr="00AD5469">
        <w:rPr>
          <w:rFonts w:ascii="Garamond" w:hAnsi="Garamond"/>
          <w:szCs w:val="24"/>
        </w:rPr>
        <w:t>Information for Proposers</w:t>
      </w:r>
    </w:p>
    <w:p w14:paraId="32970B6A" w14:textId="77777777" w:rsidR="00FC4F5A" w:rsidRPr="00AD5469" w:rsidRDefault="00FC4F5A" w:rsidP="00FC4F5A">
      <w:pPr>
        <w:rPr>
          <w:rFonts w:ascii="Garamond" w:hAnsi="Garamond"/>
        </w:rPr>
      </w:pPr>
    </w:p>
    <w:p w14:paraId="679DAF48" w14:textId="77777777" w:rsidR="00FC4F5A" w:rsidRPr="00AD5469" w:rsidRDefault="00FC4F5A" w:rsidP="00FC4F5A">
      <w:pPr>
        <w:keepNext/>
        <w:outlineLvl w:val="3"/>
        <w:rPr>
          <w:rFonts w:ascii="Garamond" w:hAnsi="Garamond"/>
          <w:bCs/>
        </w:rPr>
      </w:pPr>
      <w:r w:rsidRPr="00AD5469">
        <w:rPr>
          <w:rFonts w:ascii="Garamond" w:hAnsi="Garamond"/>
          <w:iCs/>
        </w:rPr>
        <w:t>The Center for Ideas and Society is an interdisciplinary research center advancing humanistic studies and creativity at UC Riverside</w:t>
      </w:r>
      <w:r>
        <w:rPr>
          <w:rFonts w:ascii="Garamond" w:hAnsi="Garamond"/>
          <w:iCs/>
        </w:rPr>
        <w:t xml:space="preserve"> through </w:t>
      </w:r>
      <w:r w:rsidRPr="00AD5469">
        <w:rPr>
          <w:rFonts w:ascii="Garamond" w:hAnsi="Garamond"/>
          <w:iCs/>
        </w:rPr>
        <w:t xml:space="preserve">fellowships, research workshops, </w:t>
      </w:r>
      <w:r>
        <w:rPr>
          <w:rFonts w:ascii="Garamond" w:hAnsi="Garamond"/>
          <w:iCs/>
        </w:rPr>
        <w:t xml:space="preserve">collaborative projects </w:t>
      </w:r>
      <w:r w:rsidRPr="00AD5469">
        <w:rPr>
          <w:rFonts w:ascii="Garamond" w:hAnsi="Garamond"/>
          <w:iCs/>
        </w:rPr>
        <w:t>and public events</w:t>
      </w:r>
      <w:r>
        <w:rPr>
          <w:rFonts w:ascii="Garamond" w:hAnsi="Garamond"/>
          <w:iCs/>
        </w:rPr>
        <w:t xml:space="preserve">. The Center seeks to </w:t>
      </w:r>
      <w:r>
        <w:rPr>
          <w:rFonts w:ascii="Garamond" w:hAnsi="Garamond"/>
          <w:bCs/>
        </w:rPr>
        <w:t>foster</w:t>
      </w:r>
      <w:r w:rsidRPr="00AD5469">
        <w:rPr>
          <w:rFonts w:ascii="Garamond" w:hAnsi="Garamond"/>
          <w:bCs/>
        </w:rPr>
        <w:t xml:space="preserve"> inquiry from multiple perspectives and disciplines and </w:t>
      </w:r>
      <w:r>
        <w:rPr>
          <w:rFonts w:ascii="Garamond" w:hAnsi="Garamond"/>
          <w:bCs/>
        </w:rPr>
        <w:t xml:space="preserve">to further </w:t>
      </w:r>
      <w:r w:rsidRPr="00AD5469">
        <w:rPr>
          <w:rFonts w:ascii="Garamond" w:hAnsi="Garamond"/>
          <w:bCs/>
        </w:rPr>
        <w:t>more robust and nuanced understandings of topics than is frequently possible within traditional disciplinary vocabularies, categories, and self-descriptions.</w:t>
      </w:r>
      <w:r w:rsidRPr="00047B11">
        <w:rPr>
          <w:rFonts w:ascii="Garamond" w:hAnsi="Garamond"/>
          <w:iCs/>
        </w:rPr>
        <w:t xml:space="preserve"> </w:t>
      </w:r>
      <w:r>
        <w:rPr>
          <w:rFonts w:ascii="Garamond" w:hAnsi="Garamond"/>
          <w:iCs/>
        </w:rPr>
        <w:t>The Center is</w:t>
      </w:r>
      <w:r w:rsidRPr="00AD5469">
        <w:rPr>
          <w:rFonts w:ascii="Garamond" w:hAnsi="Garamond"/>
          <w:iCs/>
        </w:rPr>
        <w:t xml:space="preserve"> also committed to </w:t>
      </w:r>
      <w:r>
        <w:rPr>
          <w:rFonts w:ascii="Garamond" w:hAnsi="Garamond"/>
          <w:iCs/>
        </w:rPr>
        <w:t>disseminating the results of its</w:t>
      </w:r>
      <w:r w:rsidRPr="00AD5469">
        <w:rPr>
          <w:rFonts w:ascii="Garamond" w:hAnsi="Garamond"/>
          <w:iCs/>
        </w:rPr>
        <w:t xml:space="preserve"> programs to the Riverside community and beyond.</w:t>
      </w:r>
      <w:r w:rsidRPr="00AD5469">
        <w:rPr>
          <w:rFonts w:ascii="Garamond" w:hAnsi="Garamond"/>
          <w:bCs/>
        </w:rPr>
        <w:t xml:space="preserve">   </w:t>
      </w:r>
    </w:p>
    <w:p w14:paraId="275A4BD4" w14:textId="77777777" w:rsidR="00FC4F5A" w:rsidRPr="00AD5469" w:rsidRDefault="00FC4F5A" w:rsidP="00FC4F5A">
      <w:pPr>
        <w:rPr>
          <w:rFonts w:ascii="Garamond" w:hAnsi="Garamond"/>
        </w:rPr>
      </w:pPr>
    </w:p>
    <w:p w14:paraId="62433628" w14:textId="47817ADE" w:rsidR="002E28C3" w:rsidRDefault="00FC4F5A" w:rsidP="002E28C3">
      <w:pPr>
        <w:pStyle w:val="Heading2"/>
        <w:rPr>
          <w:rFonts w:ascii="Garamond" w:hAnsi="Garamond"/>
          <w:szCs w:val="24"/>
          <w:lang w:val="en-US"/>
        </w:rPr>
      </w:pPr>
      <w:r w:rsidRPr="00AD5469">
        <w:rPr>
          <w:rFonts w:ascii="Garamond" w:hAnsi="Garamond"/>
          <w:szCs w:val="24"/>
          <w:lang w:val="en-US"/>
        </w:rPr>
        <w:t>Award Details</w:t>
      </w:r>
      <w:bookmarkStart w:id="0" w:name="_GoBack"/>
      <w:bookmarkEnd w:id="0"/>
    </w:p>
    <w:p w14:paraId="243E23E3" w14:textId="77777777" w:rsidR="000D4FA0" w:rsidRPr="000D4FA0" w:rsidRDefault="000D4FA0" w:rsidP="000D4FA0"/>
    <w:p w14:paraId="19FBFBB2" w14:textId="1F342F6F" w:rsidR="00FC4F5A" w:rsidRPr="000D4FA0" w:rsidRDefault="000D4FA0" w:rsidP="00FC4F5A">
      <w:pPr>
        <w:rPr>
          <w:rFonts w:ascii="Garamond" w:hAnsi="Garamond"/>
          <w:i/>
        </w:rPr>
      </w:pPr>
      <w:r>
        <w:rPr>
          <w:rFonts w:ascii="Garamond" w:hAnsi="Garamond"/>
          <w:i/>
        </w:rPr>
        <w:t>This Call is open to Assistant and Ass</w:t>
      </w:r>
      <w:r w:rsidR="00F31A89">
        <w:rPr>
          <w:rFonts w:ascii="Garamond" w:hAnsi="Garamond"/>
          <w:i/>
        </w:rPr>
        <w:t>ociate CHASS</w:t>
      </w:r>
      <w:r w:rsidR="006F3AEF">
        <w:rPr>
          <w:rFonts w:ascii="Garamond" w:hAnsi="Garamond"/>
          <w:i/>
        </w:rPr>
        <w:t xml:space="preserve"> Faculty, depending on</w:t>
      </w:r>
      <w:r>
        <w:rPr>
          <w:rFonts w:ascii="Garamond" w:hAnsi="Garamond"/>
          <w:i/>
        </w:rPr>
        <w:t xml:space="preserve"> years from Ph.D.</w:t>
      </w:r>
    </w:p>
    <w:p w14:paraId="42B46F3E" w14:textId="77777777" w:rsidR="000D4FA0" w:rsidRPr="00AD5469" w:rsidRDefault="000D4FA0" w:rsidP="00FC4F5A">
      <w:pPr>
        <w:rPr>
          <w:rFonts w:ascii="Garamond" w:hAnsi="Garamond"/>
        </w:rPr>
      </w:pPr>
    </w:p>
    <w:p w14:paraId="5630673F" w14:textId="4F3D7A95" w:rsidR="007978D6" w:rsidRPr="0035318A" w:rsidRDefault="007978D6" w:rsidP="007978D6">
      <w:pPr>
        <w:rPr>
          <w:rFonts w:ascii="Garamond" w:hAnsi="Garamond"/>
        </w:rPr>
      </w:pPr>
      <w:r w:rsidRPr="0035318A">
        <w:rPr>
          <w:rFonts w:ascii="Garamond" w:hAnsi="Garamond"/>
        </w:rPr>
        <w:t>The Center for Ideas and Society seeks to award two (2)</w:t>
      </w:r>
      <w:r w:rsidR="00506C9E">
        <w:rPr>
          <w:rFonts w:ascii="Garamond" w:hAnsi="Garamond"/>
        </w:rPr>
        <w:t xml:space="preserve"> CIS Second Project Fellowships to </w:t>
      </w:r>
      <w:r w:rsidR="00F31A89">
        <w:rPr>
          <w:rFonts w:ascii="Garamond" w:hAnsi="Garamond"/>
        </w:rPr>
        <w:t xml:space="preserve">CHASS </w:t>
      </w:r>
      <w:r w:rsidR="00845DA4">
        <w:rPr>
          <w:rFonts w:ascii="Garamond" w:hAnsi="Garamond"/>
        </w:rPr>
        <w:t>faculty who have received their Ph.D.’s between 2009 and 2017 and are substantively engaged in a second research project.</w:t>
      </w:r>
      <w:r w:rsidR="000F5AF1">
        <w:rPr>
          <w:rFonts w:ascii="Garamond" w:hAnsi="Garamond"/>
        </w:rPr>
        <w:t xml:space="preserve"> (For questions about extending circumstances, e.g. adjunct teaching, childbearing leaves, etc., contact Georgia Warnke, </w:t>
      </w:r>
      <w:hyperlink r:id="rId6" w:history="1">
        <w:r w:rsidR="000F5AF1" w:rsidRPr="003539A0">
          <w:rPr>
            <w:rStyle w:val="Hyperlink"/>
            <w:rFonts w:ascii="Garamond" w:hAnsi="Garamond"/>
          </w:rPr>
          <w:t>georgia.warnke@ucr.edu</w:t>
        </w:r>
      </w:hyperlink>
      <w:r w:rsidR="00B51C5B">
        <w:rPr>
          <w:rFonts w:ascii="Garamond" w:hAnsi="Garamond"/>
        </w:rPr>
        <w:t>.</w:t>
      </w:r>
      <w:r w:rsidR="000F5AF1">
        <w:rPr>
          <w:rFonts w:ascii="Garamond" w:hAnsi="Garamond"/>
        </w:rPr>
        <w:t>)</w:t>
      </w:r>
      <w:r w:rsidR="00845DA4">
        <w:rPr>
          <w:rFonts w:ascii="Garamond" w:hAnsi="Garamond"/>
        </w:rPr>
        <w:t xml:space="preserve"> </w:t>
      </w:r>
      <w:r w:rsidR="00F31A89">
        <w:rPr>
          <w:rFonts w:ascii="Garamond" w:hAnsi="Garamond"/>
        </w:rPr>
        <w:t xml:space="preserve">Eligible </w:t>
      </w:r>
      <w:r w:rsidRPr="0035318A">
        <w:rPr>
          <w:rFonts w:ascii="Garamond" w:hAnsi="Garamond"/>
        </w:rPr>
        <w:t xml:space="preserve">faculty </w:t>
      </w:r>
      <w:r w:rsidR="00845DA4">
        <w:rPr>
          <w:rFonts w:ascii="Garamond" w:hAnsi="Garamond"/>
        </w:rPr>
        <w:t>must</w:t>
      </w:r>
      <w:r w:rsidRPr="0035318A">
        <w:rPr>
          <w:rFonts w:ascii="Garamond" w:hAnsi="Garamond"/>
        </w:rPr>
        <w:t xml:space="preserve"> show evidence of having completed a first research project</w:t>
      </w:r>
      <w:r w:rsidR="00845DA4">
        <w:rPr>
          <w:rFonts w:ascii="Garamond" w:hAnsi="Garamond"/>
        </w:rPr>
        <w:t>.</w:t>
      </w:r>
      <w:r w:rsidR="0026683E">
        <w:rPr>
          <w:rFonts w:ascii="Garamond" w:hAnsi="Garamond"/>
        </w:rPr>
        <w:t xml:space="preserve"> </w:t>
      </w:r>
      <w:r w:rsidR="00506C9E">
        <w:rPr>
          <w:rFonts w:ascii="Garamond" w:hAnsi="Garamond"/>
        </w:rPr>
        <w:t xml:space="preserve">This </w:t>
      </w:r>
      <w:r w:rsidRPr="0035318A">
        <w:rPr>
          <w:rFonts w:ascii="Garamond" w:hAnsi="Garamond"/>
        </w:rPr>
        <w:t xml:space="preserve">award </w:t>
      </w:r>
      <w:r w:rsidR="00506C9E">
        <w:rPr>
          <w:rFonts w:ascii="Garamond" w:hAnsi="Garamond"/>
        </w:rPr>
        <w:t xml:space="preserve">provides the time and space needed to begin a new project by granting $6100 to </w:t>
      </w:r>
      <w:r w:rsidRPr="0035318A">
        <w:rPr>
          <w:rFonts w:ascii="Garamond" w:hAnsi="Garamond"/>
        </w:rPr>
        <w:t>buy</w:t>
      </w:r>
      <w:r w:rsidR="0026683E">
        <w:rPr>
          <w:rFonts w:ascii="Garamond" w:hAnsi="Garamond"/>
        </w:rPr>
        <w:t xml:space="preserve"> </w:t>
      </w:r>
      <w:r w:rsidRPr="0035318A">
        <w:rPr>
          <w:rFonts w:ascii="Garamond" w:hAnsi="Garamond"/>
        </w:rPr>
        <w:t xml:space="preserve">out </w:t>
      </w:r>
      <w:r w:rsidR="00506C9E">
        <w:rPr>
          <w:rFonts w:ascii="Garamond" w:hAnsi="Garamond"/>
        </w:rPr>
        <w:t xml:space="preserve">one course </w:t>
      </w:r>
      <w:r w:rsidRPr="0035318A">
        <w:rPr>
          <w:rFonts w:ascii="Garamond" w:hAnsi="Garamond"/>
        </w:rPr>
        <w:t>in a quarter in which no other teaching will be required</w:t>
      </w:r>
      <w:r w:rsidR="00666F0B">
        <w:rPr>
          <w:rFonts w:ascii="Garamond" w:hAnsi="Garamond"/>
        </w:rPr>
        <w:t xml:space="preserve"> and by allocating an office at the Center in College Building South</w:t>
      </w:r>
      <w:r w:rsidRPr="0035318A">
        <w:rPr>
          <w:rFonts w:ascii="Garamond" w:hAnsi="Garamond"/>
        </w:rPr>
        <w:t xml:space="preserve">. </w:t>
      </w:r>
      <w:r w:rsidR="00666F0B">
        <w:rPr>
          <w:rFonts w:ascii="Garamond" w:hAnsi="Garamond"/>
        </w:rPr>
        <w:t xml:space="preserve">During the quarter of residency, CIS Second Project Fellows </w:t>
      </w:r>
      <w:r w:rsidRPr="0035318A">
        <w:rPr>
          <w:rFonts w:ascii="Garamond" w:hAnsi="Garamond"/>
        </w:rPr>
        <w:t>will b</w:t>
      </w:r>
      <w:r w:rsidR="00666F0B">
        <w:rPr>
          <w:rFonts w:ascii="Garamond" w:hAnsi="Garamond"/>
        </w:rPr>
        <w:t>e expected to participate in the Center’s events and to meet</w:t>
      </w:r>
      <w:r w:rsidRPr="0035318A">
        <w:rPr>
          <w:rFonts w:ascii="Garamond" w:hAnsi="Garamond"/>
        </w:rPr>
        <w:t xml:space="preserve"> </w:t>
      </w:r>
      <w:r w:rsidR="00666F0B">
        <w:rPr>
          <w:rFonts w:ascii="Garamond" w:hAnsi="Garamond"/>
        </w:rPr>
        <w:t xml:space="preserve">at least once </w:t>
      </w:r>
      <w:r w:rsidRPr="0035318A">
        <w:rPr>
          <w:rFonts w:ascii="Garamond" w:hAnsi="Garamond"/>
        </w:rPr>
        <w:t>with Me</w:t>
      </w:r>
      <w:r w:rsidR="00666F0B">
        <w:rPr>
          <w:rFonts w:ascii="Garamond" w:hAnsi="Garamond"/>
        </w:rPr>
        <w:t>llon Mays Undergraduate Fellows.</w:t>
      </w:r>
    </w:p>
    <w:p w14:paraId="0725AE77" w14:textId="77777777" w:rsidR="00FC4F5A" w:rsidRDefault="00FC4F5A" w:rsidP="00FC4F5A">
      <w:pPr>
        <w:pStyle w:val="Heading3"/>
        <w:spacing w:before="0" w:after="0"/>
        <w:rPr>
          <w:rFonts w:ascii="Garamond" w:hAnsi="Garamond"/>
          <w:i/>
          <w:szCs w:val="24"/>
        </w:rPr>
      </w:pPr>
    </w:p>
    <w:p w14:paraId="4BA2CB25" w14:textId="77777777" w:rsidR="00FC4F5A" w:rsidRPr="00AD5469" w:rsidRDefault="00FC4F5A" w:rsidP="00FC4F5A">
      <w:pPr>
        <w:pStyle w:val="Heading3"/>
        <w:spacing w:before="0" w:after="0"/>
        <w:rPr>
          <w:rFonts w:ascii="Garamond" w:hAnsi="Garamond"/>
          <w:i/>
          <w:szCs w:val="24"/>
        </w:rPr>
      </w:pPr>
      <w:r>
        <w:rPr>
          <w:rFonts w:ascii="Garamond" w:hAnsi="Garamond"/>
          <w:i/>
          <w:szCs w:val="24"/>
        </w:rPr>
        <w:t>Application</w:t>
      </w:r>
    </w:p>
    <w:p w14:paraId="3F5821F5" w14:textId="77777777" w:rsidR="00FC4F5A" w:rsidRPr="00AD5469" w:rsidRDefault="00FC4F5A" w:rsidP="00FC4F5A">
      <w:pPr>
        <w:rPr>
          <w:rFonts w:ascii="Garamond" w:hAnsi="Garamond"/>
        </w:rPr>
      </w:pPr>
    </w:p>
    <w:p w14:paraId="331B93D7" w14:textId="77777777" w:rsidR="00FC4F5A" w:rsidRPr="00AD5469" w:rsidRDefault="00FC4F5A" w:rsidP="00FC4F5A">
      <w:pPr>
        <w:rPr>
          <w:rFonts w:ascii="Garamond" w:hAnsi="Garamond"/>
        </w:rPr>
      </w:pPr>
      <w:r w:rsidRPr="00AD5469">
        <w:rPr>
          <w:rFonts w:ascii="Garamond" w:hAnsi="Garamond"/>
        </w:rPr>
        <w:t xml:space="preserve">The </w:t>
      </w:r>
      <w:r w:rsidR="001237CC">
        <w:rPr>
          <w:rFonts w:ascii="Garamond" w:hAnsi="Garamond"/>
        </w:rPr>
        <w:t>application should</w:t>
      </w:r>
      <w:r w:rsidRPr="00AD5469">
        <w:rPr>
          <w:rFonts w:ascii="Garamond" w:hAnsi="Garamond"/>
        </w:rPr>
        <w:t xml:space="preserve"> contain the following elements:</w:t>
      </w:r>
    </w:p>
    <w:p w14:paraId="44035ECB" w14:textId="77777777" w:rsidR="00FC4F5A" w:rsidRPr="00AD5469" w:rsidRDefault="00FC4F5A" w:rsidP="00FC4F5A">
      <w:pPr>
        <w:rPr>
          <w:rFonts w:ascii="Garamond" w:hAnsi="Garamond"/>
        </w:rPr>
      </w:pPr>
    </w:p>
    <w:p w14:paraId="50587AB8" w14:textId="2371FF83" w:rsidR="00FC4F5A" w:rsidRPr="00AD5469" w:rsidRDefault="00FC4F5A" w:rsidP="00FC4F5A">
      <w:pPr>
        <w:numPr>
          <w:ilvl w:val="0"/>
          <w:numId w:val="1"/>
        </w:numPr>
        <w:spacing w:after="60"/>
        <w:rPr>
          <w:rFonts w:ascii="Garamond" w:hAnsi="Garamond"/>
        </w:rPr>
      </w:pPr>
      <w:r>
        <w:rPr>
          <w:rFonts w:ascii="Garamond" w:hAnsi="Garamond"/>
        </w:rPr>
        <w:t xml:space="preserve">Completed </w:t>
      </w:r>
      <w:r w:rsidRPr="000D0F67">
        <w:rPr>
          <w:rFonts w:ascii="Garamond" w:hAnsi="Garamond"/>
          <w:b/>
        </w:rPr>
        <w:t>Application Cover Sheet</w:t>
      </w:r>
      <w:r>
        <w:rPr>
          <w:rFonts w:ascii="Garamond" w:hAnsi="Garamond"/>
        </w:rPr>
        <w:t xml:space="preserve">, including a title for the </w:t>
      </w:r>
      <w:r w:rsidR="00666F0B">
        <w:rPr>
          <w:rFonts w:ascii="Garamond" w:hAnsi="Garamond"/>
        </w:rPr>
        <w:t xml:space="preserve">proposed </w:t>
      </w:r>
      <w:r>
        <w:rPr>
          <w:rFonts w:ascii="Garamond" w:hAnsi="Garamond"/>
        </w:rPr>
        <w:t>research</w:t>
      </w:r>
      <w:r w:rsidRPr="00AD5469">
        <w:rPr>
          <w:rFonts w:ascii="Garamond" w:hAnsi="Garamond"/>
        </w:rPr>
        <w:t xml:space="preserve"> and a brief abstract (up to 250 words). </w:t>
      </w:r>
    </w:p>
    <w:p w14:paraId="6D68D10A" w14:textId="77777777" w:rsidR="00FC4F5A" w:rsidRPr="00A90047" w:rsidRDefault="00FC4F5A" w:rsidP="00FC4F5A">
      <w:pPr>
        <w:pStyle w:val="ListParagraph"/>
        <w:numPr>
          <w:ilvl w:val="0"/>
          <w:numId w:val="1"/>
        </w:numPr>
        <w:rPr>
          <w:rFonts w:ascii="Garamond" w:hAnsi="Garamond"/>
          <w:szCs w:val="24"/>
        </w:rPr>
      </w:pPr>
      <w:r w:rsidRPr="00AD5469">
        <w:rPr>
          <w:rFonts w:ascii="Garamond" w:hAnsi="Garamond"/>
          <w:szCs w:val="24"/>
        </w:rPr>
        <w:t xml:space="preserve">A </w:t>
      </w:r>
      <w:r>
        <w:rPr>
          <w:rFonts w:ascii="Garamond" w:hAnsi="Garamond"/>
          <w:b/>
          <w:szCs w:val="24"/>
        </w:rPr>
        <w:t>Research</w:t>
      </w:r>
      <w:r w:rsidRPr="000D0F67">
        <w:rPr>
          <w:rFonts w:ascii="Garamond" w:hAnsi="Garamond"/>
          <w:b/>
          <w:szCs w:val="24"/>
        </w:rPr>
        <w:t xml:space="preserve"> Narrative</w:t>
      </w:r>
      <w:r>
        <w:rPr>
          <w:rFonts w:ascii="Garamond" w:hAnsi="Garamond"/>
          <w:b/>
          <w:szCs w:val="24"/>
        </w:rPr>
        <w:t xml:space="preserve"> </w:t>
      </w:r>
      <w:r>
        <w:rPr>
          <w:rFonts w:ascii="Garamond" w:hAnsi="Garamond"/>
          <w:szCs w:val="24"/>
        </w:rPr>
        <w:t xml:space="preserve">(5 page maximum </w:t>
      </w:r>
      <w:r w:rsidRPr="00A90047">
        <w:rPr>
          <w:rFonts w:ascii="Garamond" w:hAnsi="Garamond"/>
          <w:szCs w:val="24"/>
        </w:rPr>
        <w:t>single-spaced, in at least 12 p</w:t>
      </w:r>
      <w:r>
        <w:rPr>
          <w:rFonts w:ascii="Garamond" w:hAnsi="Garamond"/>
          <w:szCs w:val="24"/>
        </w:rPr>
        <w:t>oint font, with 1 inch margins.</w:t>
      </w:r>
      <w:r>
        <w:rPr>
          <w:rFonts w:ascii="Garamond" w:hAnsi="Garamond"/>
          <w:szCs w:val="24"/>
          <w:lang w:val="en-US"/>
        </w:rPr>
        <w:t>)</w:t>
      </w:r>
      <w:r>
        <w:rPr>
          <w:rFonts w:ascii="Garamond" w:hAnsi="Garamond"/>
          <w:szCs w:val="24"/>
        </w:rPr>
        <w:t xml:space="preserve"> </w:t>
      </w:r>
      <w:r w:rsidRPr="00A90047">
        <w:rPr>
          <w:rFonts w:ascii="Garamond" w:hAnsi="Garamond"/>
          <w:szCs w:val="24"/>
        </w:rPr>
        <w:t xml:space="preserve">The </w:t>
      </w:r>
      <w:r>
        <w:rPr>
          <w:rFonts w:ascii="Garamond" w:hAnsi="Garamond"/>
          <w:szCs w:val="24"/>
        </w:rPr>
        <w:t>research</w:t>
      </w:r>
      <w:r w:rsidRPr="00A90047">
        <w:rPr>
          <w:rFonts w:ascii="Garamond" w:hAnsi="Garamond"/>
          <w:szCs w:val="24"/>
        </w:rPr>
        <w:t xml:space="preserve"> narrative should include:</w:t>
      </w:r>
    </w:p>
    <w:p w14:paraId="6928518F" w14:textId="5A698B5E" w:rsidR="001237CC" w:rsidRDefault="00FC4F5A" w:rsidP="00FC4F5A">
      <w:pPr>
        <w:pStyle w:val="ListParagraph"/>
        <w:numPr>
          <w:ilvl w:val="1"/>
          <w:numId w:val="1"/>
        </w:numPr>
        <w:rPr>
          <w:rFonts w:ascii="Garamond" w:hAnsi="Garamond"/>
          <w:szCs w:val="24"/>
        </w:rPr>
      </w:pPr>
      <w:r>
        <w:rPr>
          <w:rFonts w:ascii="Garamond" w:hAnsi="Garamond"/>
          <w:szCs w:val="24"/>
        </w:rPr>
        <w:t xml:space="preserve">An </w:t>
      </w:r>
      <w:r w:rsidRPr="00AD5469">
        <w:rPr>
          <w:rFonts w:ascii="Garamond" w:hAnsi="Garamond"/>
          <w:szCs w:val="24"/>
        </w:rPr>
        <w:t>over</w:t>
      </w:r>
      <w:r>
        <w:rPr>
          <w:rFonts w:ascii="Garamond" w:hAnsi="Garamond"/>
          <w:szCs w:val="24"/>
        </w:rPr>
        <w:t xml:space="preserve">view of the goals, </w:t>
      </w:r>
      <w:r w:rsidRPr="00AD5469">
        <w:rPr>
          <w:rFonts w:ascii="Garamond" w:hAnsi="Garamond"/>
          <w:szCs w:val="24"/>
        </w:rPr>
        <w:t>objectives</w:t>
      </w:r>
      <w:r>
        <w:rPr>
          <w:rFonts w:ascii="Garamond" w:hAnsi="Garamond"/>
          <w:szCs w:val="24"/>
        </w:rPr>
        <w:t xml:space="preserve"> and approach of the research</w:t>
      </w:r>
      <w:r w:rsidR="00F47325">
        <w:rPr>
          <w:rFonts w:ascii="Garamond" w:hAnsi="Garamond"/>
          <w:szCs w:val="24"/>
          <w:lang w:val="en-US"/>
        </w:rPr>
        <w:t>.</w:t>
      </w:r>
      <w:r>
        <w:rPr>
          <w:rFonts w:ascii="Garamond" w:hAnsi="Garamond"/>
          <w:szCs w:val="24"/>
        </w:rPr>
        <w:t xml:space="preserve"> </w:t>
      </w:r>
    </w:p>
    <w:p w14:paraId="4ACDCE90" w14:textId="245BBDC4" w:rsidR="00FC4F5A" w:rsidRDefault="00845DA4" w:rsidP="00FC4F5A">
      <w:pPr>
        <w:pStyle w:val="ListParagraph"/>
        <w:numPr>
          <w:ilvl w:val="1"/>
          <w:numId w:val="1"/>
        </w:numPr>
        <w:rPr>
          <w:rFonts w:ascii="Garamond" w:hAnsi="Garamond"/>
          <w:szCs w:val="24"/>
        </w:rPr>
      </w:pPr>
      <w:r>
        <w:rPr>
          <w:rFonts w:ascii="Garamond" w:hAnsi="Garamond"/>
          <w:szCs w:val="24"/>
          <w:lang w:val="en-US"/>
        </w:rPr>
        <w:t xml:space="preserve">An outline of the progress made on the second project thus far and </w:t>
      </w:r>
      <w:r>
        <w:rPr>
          <w:rFonts w:ascii="Garamond" w:hAnsi="Garamond"/>
          <w:szCs w:val="24"/>
        </w:rPr>
        <w:t>t</w:t>
      </w:r>
      <w:r w:rsidR="001237CC">
        <w:rPr>
          <w:rFonts w:ascii="Garamond" w:hAnsi="Garamond"/>
          <w:szCs w:val="24"/>
        </w:rPr>
        <w:t xml:space="preserve">he part of the research </w:t>
      </w:r>
      <w:r w:rsidR="00FC4F5A">
        <w:rPr>
          <w:rFonts w:ascii="Garamond" w:hAnsi="Garamond"/>
          <w:szCs w:val="24"/>
        </w:rPr>
        <w:t xml:space="preserve">the Fellow intends to complete during the </w:t>
      </w:r>
      <w:r w:rsidR="001237CC">
        <w:rPr>
          <w:rFonts w:ascii="Garamond" w:hAnsi="Garamond"/>
          <w:szCs w:val="24"/>
        </w:rPr>
        <w:t>quarter</w:t>
      </w:r>
      <w:r w:rsidR="00666F0B">
        <w:rPr>
          <w:rFonts w:ascii="Garamond" w:hAnsi="Garamond"/>
          <w:szCs w:val="24"/>
          <w:lang w:val="en-US"/>
        </w:rPr>
        <w:t xml:space="preserve"> of residency</w:t>
      </w:r>
      <w:r w:rsidR="00FC4F5A" w:rsidRPr="00AD5469">
        <w:rPr>
          <w:rFonts w:ascii="Garamond" w:hAnsi="Garamond"/>
          <w:szCs w:val="24"/>
        </w:rPr>
        <w:t>.</w:t>
      </w:r>
    </w:p>
    <w:p w14:paraId="547A4E91" w14:textId="77777777" w:rsidR="00FC4F5A" w:rsidRPr="00A90047" w:rsidRDefault="00FC4F5A" w:rsidP="00FC4F5A">
      <w:pPr>
        <w:pStyle w:val="ListParagraph"/>
        <w:numPr>
          <w:ilvl w:val="1"/>
          <w:numId w:val="1"/>
        </w:numPr>
        <w:rPr>
          <w:rFonts w:ascii="Garamond" w:hAnsi="Garamond"/>
          <w:szCs w:val="24"/>
        </w:rPr>
      </w:pPr>
      <w:r w:rsidRPr="00AD5469">
        <w:rPr>
          <w:rFonts w:ascii="Garamond" w:hAnsi="Garamond"/>
          <w:szCs w:val="24"/>
        </w:rPr>
        <w:t xml:space="preserve"> </w:t>
      </w:r>
      <w:r>
        <w:rPr>
          <w:rFonts w:ascii="Garamond" w:hAnsi="Garamond"/>
          <w:szCs w:val="24"/>
        </w:rPr>
        <w:t>The a</w:t>
      </w:r>
      <w:r w:rsidRPr="00A90047">
        <w:rPr>
          <w:rFonts w:ascii="Garamond" w:hAnsi="Garamond"/>
          <w:szCs w:val="24"/>
        </w:rPr>
        <w:t>nticipated contribution of the resear</w:t>
      </w:r>
      <w:r>
        <w:rPr>
          <w:rFonts w:ascii="Garamond" w:hAnsi="Garamond"/>
          <w:szCs w:val="24"/>
        </w:rPr>
        <w:t>ch to the applicant’s field.</w:t>
      </w:r>
    </w:p>
    <w:p w14:paraId="7324EBDC" w14:textId="77777777" w:rsidR="00FC4F5A" w:rsidRDefault="00FC4F5A" w:rsidP="00FC4F5A">
      <w:pPr>
        <w:numPr>
          <w:ilvl w:val="0"/>
          <w:numId w:val="1"/>
        </w:numPr>
        <w:spacing w:after="60"/>
        <w:rPr>
          <w:rFonts w:ascii="Garamond" w:hAnsi="Garamond"/>
        </w:rPr>
      </w:pPr>
      <w:r w:rsidRPr="00A90047">
        <w:rPr>
          <w:rFonts w:ascii="Garamond" w:hAnsi="Garamond"/>
          <w:b/>
        </w:rPr>
        <w:lastRenderedPageBreak/>
        <w:t>Short CV</w:t>
      </w:r>
      <w:r>
        <w:rPr>
          <w:rFonts w:ascii="Garamond" w:hAnsi="Garamond"/>
        </w:rPr>
        <w:t xml:space="preserve"> (2</w:t>
      </w:r>
      <w:r w:rsidRPr="00AD5469">
        <w:rPr>
          <w:rFonts w:ascii="Garamond" w:hAnsi="Garamond"/>
        </w:rPr>
        <w:t xml:space="preserve"> pages</w:t>
      </w:r>
      <w:r>
        <w:rPr>
          <w:rFonts w:ascii="Garamond" w:hAnsi="Garamond"/>
        </w:rPr>
        <w:t xml:space="preserve"> maximum</w:t>
      </w:r>
      <w:r w:rsidRPr="00AD5469">
        <w:rPr>
          <w:rFonts w:ascii="Garamond" w:hAnsi="Garamond"/>
        </w:rPr>
        <w:t>).</w:t>
      </w:r>
    </w:p>
    <w:p w14:paraId="6A79594B" w14:textId="01978177" w:rsidR="001237CC" w:rsidRDefault="00FC4F5A" w:rsidP="00FC4F5A">
      <w:pPr>
        <w:pStyle w:val="ListParagraph"/>
        <w:numPr>
          <w:ilvl w:val="0"/>
          <w:numId w:val="1"/>
        </w:numPr>
        <w:rPr>
          <w:rFonts w:ascii="Garamond" w:hAnsi="Garamond"/>
          <w:szCs w:val="24"/>
        </w:rPr>
      </w:pPr>
      <w:r w:rsidRPr="00E97984">
        <w:rPr>
          <w:rFonts w:ascii="Garamond" w:hAnsi="Garamond"/>
          <w:b/>
          <w:szCs w:val="24"/>
        </w:rPr>
        <w:t>Information</w:t>
      </w:r>
      <w:r>
        <w:rPr>
          <w:rFonts w:ascii="Garamond" w:hAnsi="Garamond"/>
          <w:szCs w:val="24"/>
        </w:rPr>
        <w:t xml:space="preserve"> about </w:t>
      </w:r>
      <w:r w:rsidR="001237CC">
        <w:rPr>
          <w:rFonts w:ascii="Garamond" w:hAnsi="Garamond"/>
          <w:szCs w:val="24"/>
        </w:rPr>
        <w:t xml:space="preserve">the </w:t>
      </w:r>
      <w:r w:rsidR="00F47325">
        <w:rPr>
          <w:rFonts w:ascii="Garamond" w:hAnsi="Garamond"/>
          <w:szCs w:val="24"/>
        </w:rPr>
        <w:t>status of the first research p</w:t>
      </w:r>
      <w:proofErr w:type="spellStart"/>
      <w:r w:rsidR="00F47325">
        <w:rPr>
          <w:rFonts w:ascii="Garamond" w:hAnsi="Garamond"/>
          <w:szCs w:val="24"/>
          <w:lang w:val="en-US"/>
        </w:rPr>
        <w:t>ro</w:t>
      </w:r>
      <w:proofErr w:type="spellEnd"/>
      <w:r w:rsidR="001237CC">
        <w:rPr>
          <w:rFonts w:ascii="Garamond" w:hAnsi="Garamond"/>
          <w:szCs w:val="24"/>
        </w:rPr>
        <w:t>ject, including publication venu</w:t>
      </w:r>
      <w:r w:rsidR="00F47325">
        <w:rPr>
          <w:rFonts w:ascii="Garamond" w:hAnsi="Garamond"/>
          <w:szCs w:val="24"/>
          <w:lang w:val="en-US"/>
        </w:rPr>
        <w:t>e</w:t>
      </w:r>
      <w:r w:rsidR="001237CC">
        <w:rPr>
          <w:rFonts w:ascii="Garamond" w:hAnsi="Garamond"/>
          <w:szCs w:val="24"/>
        </w:rPr>
        <w:t>(s) and dates.</w:t>
      </w:r>
    </w:p>
    <w:p w14:paraId="4C63948C" w14:textId="1CE68A6C" w:rsidR="00FC4F5A" w:rsidRPr="004C0E70" w:rsidRDefault="001D0AE1" w:rsidP="00FC4F5A">
      <w:pPr>
        <w:pStyle w:val="ListParagraph"/>
        <w:numPr>
          <w:ilvl w:val="0"/>
          <w:numId w:val="1"/>
        </w:numPr>
        <w:rPr>
          <w:rFonts w:ascii="Garamond" w:hAnsi="Garamond"/>
          <w:szCs w:val="24"/>
        </w:rPr>
      </w:pPr>
      <w:r>
        <w:rPr>
          <w:rFonts w:ascii="Garamond" w:hAnsi="Garamond"/>
          <w:b/>
          <w:szCs w:val="24"/>
        </w:rPr>
        <w:t xml:space="preserve">Information about </w:t>
      </w:r>
      <w:r w:rsidR="00FC4F5A">
        <w:rPr>
          <w:rFonts w:ascii="Garamond" w:hAnsi="Garamond"/>
          <w:szCs w:val="24"/>
        </w:rPr>
        <w:t>any</w:t>
      </w:r>
      <w:r w:rsidR="00FC4F5A" w:rsidRPr="00A90047">
        <w:rPr>
          <w:rFonts w:ascii="Garamond" w:hAnsi="Garamond"/>
          <w:szCs w:val="24"/>
        </w:rPr>
        <w:t xml:space="preserve"> current and pending extramural funding,</w:t>
      </w:r>
      <w:r w:rsidR="00FC4F5A">
        <w:rPr>
          <w:rFonts w:ascii="Garamond" w:hAnsi="Garamond"/>
          <w:szCs w:val="24"/>
        </w:rPr>
        <w:t xml:space="preserve"> </w:t>
      </w:r>
      <w:r w:rsidR="00FC4F5A" w:rsidRPr="00E97984">
        <w:rPr>
          <w:rFonts w:ascii="Garamond" w:hAnsi="Garamond"/>
          <w:szCs w:val="24"/>
        </w:rPr>
        <w:t>including</w:t>
      </w:r>
      <w:r w:rsidR="00FC4F5A">
        <w:rPr>
          <w:rFonts w:ascii="Garamond" w:hAnsi="Garamond"/>
          <w:szCs w:val="24"/>
        </w:rPr>
        <w:t xml:space="preserve"> project title, granting agency and </w:t>
      </w:r>
      <w:r w:rsidR="00FC4F5A" w:rsidRPr="00E97984">
        <w:rPr>
          <w:rFonts w:ascii="Garamond" w:hAnsi="Garamond"/>
          <w:szCs w:val="24"/>
        </w:rPr>
        <w:t xml:space="preserve"> dates </w:t>
      </w:r>
      <w:r w:rsidR="00FC4F5A">
        <w:rPr>
          <w:rFonts w:ascii="Garamond" w:hAnsi="Garamond"/>
          <w:szCs w:val="24"/>
        </w:rPr>
        <w:t>and</w:t>
      </w:r>
      <w:r w:rsidR="00FC4F5A" w:rsidRPr="00E97984">
        <w:rPr>
          <w:rFonts w:ascii="Garamond" w:hAnsi="Garamond"/>
          <w:szCs w:val="24"/>
        </w:rPr>
        <w:t xml:space="preserve"> amount of award</w:t>
      </w:r>
      <w:r w:rsidR="00FC4F5A">
        <w:rPr>
          <w:rFonts w:ascii="Garamond" w:hAnsi="Garamond"/>
          <w:szCs w:val="24"/>
          <w:lang w:val="en-US"/>
        </w:rPr>
        <w:t>.</w:t>
      </w:r>
    </w:p>
    <w:p w14:paraId="5359036F" w14:textId="33BE0595" w:rsidR="004C0E70" w:rsidRPr="00C02017" w:rsidRDefault="004C0E70" w:rsidP="00FC4F5A">
      <w:pPr>
        <w:pStyle w:val="ListParagraph"/>
        <w:numPr>
          <w:ilvl w:val="0"/>
          <w:numId w:val="1"/>
        </w:numPr>
        <w:rPr>
          <w:rFonts w:ascii="Garamond" w:hAnsi="Garamond"/>
          <w:szCs w:val="24"/>
        </w:rPr>
      </w:pPr>
      <w:r>
        <w:rPr>
          <w:rFonts w:ascii="Garamond" w:hAnsi="Garamond"/>
          <w:b/>
          <w:szCs w:val="24"/>
          <w:lang w:val="en-US"/>
        </w:rPr>
        <w:t xml:space="preserve">Proposed quarter of residency </w:t>
      </w:r>
      <w:r w:rsidRPr="004C0E70">
        <w:rPr>
          <w:rFonts w:ascii="Garamond" w:hAnsi="Garamond"/>
          <w:szCs w:val="24"/>
          <w:lang w:val="en-US"/>
        </w:rPr>
        <w:t>during the 2017-18 academic year.</w:t>
      </w:r>
    </w:p>
    <w:p w14:paraId="234693D5" w14:textId="77777777" w:rsidR="00FC4F5A" w:rsidRPr="00E97984" w:rsidRDefault="00FC4F5A" w:rsidP="00FC4F5A">
      <w:pPr>
        <w:rPr>
          <w:rFonts w:ascii="Garamond" w:hAnsi="Garamond"/>
        </w:rPr>
      </w:pPr>
    </w:p>
    <w:p w14:paraId="65A2051A" w14:textId="77777777" w:rsidR="00FC4F5A" w:rsidRPr="00AD5469" w:rsidRDefault="00FC4F5A" w:rsidP="00FC4F5A">
      <w:pPr>
        <w:pStyle w:val="Heading2"/>
        <w:spacing w:before="0" w:after="0"/>
        <w:rPr>
          <w:rFonts w:ascii="Garamond" w:hAnsi="Garamond"/>
          <w:szCs w:val="24"/>
        </w:rPr>
      </w:pPr>
      <w:r w:rsidRPr="00AD5469">
        <w:rPr>
          <w:rFonts w:ascii="Garamond" w:hAnsi="Garamond"/>
          <w:szCs w:val="24"/>
        </w:rPr>
        <w:t>Guidelines for the Evaluation of Proposals</w:t>
      </w:r>
    </w:p>
    <w:p w14:paraId="13AAB587" w14:textId="77777777" w:rsidR="00FC4F5A" w:rsidRPr="00AD5469" w:rsidRDefault="00FC4F5A" w:rsidP="00FC4F5A">
      <w:pPr>
        <w:rPr>
          <w:rFonts w:ascii="Garamond" w:hAnsi="Garamond"/>
        </w:rPr>
      </w:pPr>
    </w:p>
    <w:p w14:paraId="1702B1EB" w14:textId="77777777" w:rsidR="00FC4F5A" w:rsidRPr="00AD5469" w:rsidRDefault="00FC4F5A" w:rsidP="00FC4F5A">
      <w:pPr>
        <w:numPr>
          <w:ilvl w:val="0"/>
          <w:numId w:val="2"/>
        </w:numPr>
        <w:rPr>
          <w:rFonts w:ascii="Garamond" w:hAnsi="Garamond"/>
          <w:color w:val="000000"/>
        </w:rPr>
      </w:pPr>
      <w:r w:rsidRPr="00AD5469">
        <w:rPr>
          <w:rFonts w:ascii="Garamond" w:hAnsi="Garamond"/>
          <w:color w:val="000000"/>
        </w:rPr>
        <w:t xml:space="preserve">The importance of the questions, issues or problems the </w:t>
      </w:r>
      <w:r>
        <w:rPr>
          <w:rFonts w:ascii="Garamond" w:hAnsi="Garamond"/>
          <w:color w:val="000000"/>
        </w:rPr>
        <w:t>research</w:t>
      </w:r>
      <w:r w:rsidRPr="00AD5469">
        <w:rPr>
          <w:rFonts w:ascii="Garamond" w:hAnsi="Garamond"/>
          <w:color w:val="000000"/>
        </w:rPr>
        <w:t xml:space="preserve"> seeks to address.</w:t>
      </w:r>
    </w:p>
    <w:p w14:paraId="5D704ED9" w14:textId="77777777" w:rsidR="00FC4F5A" w:rsidRPr="00AD5469" w:rsidRDefault="00FC4F5A" w:rsidP="00FC4F5A">
      <w:pPr>
        <w:numPr>
          <w:ilvl w:val="0"/>
          <w:numId w:val="2"/>
        </w:numPr>
        <w:rPr>
          <w:rFonts w:ascii="Garamond" w:hAnsi="Garamond"/>
          <w:color w:val="000000"/>
        </w:rPr>
      </w:pPr>
      <w:r w:rsidRPr="00AD5469">
        <w:rPr>
          <w:rFonts w:ascii="Garamond" w:hAnsi="Garamond"/>
          <w:color w:val="000000"/>
        </w:rPr>
        <w:t>The capacity of the project to enhance or develop insights into or an understanding of these questions, issues or problems.</w:t>
      </w:r>
    </w:p>
    <w:p w14:paraId="388DC9CD" w14:textId="77777777" w:rsidR="00FC4F5A" w:rsidRPr="00E97984" w:rsidRDefault="00FC4F5A" w:rsidP="00FC4F5A">
      <w:pPr>
        <w:numPr>
          <w:ilvl w:val="0"/>
          <w:numId w:val="2"/>
        </w:numPr>
        <w:rPr>
          <w:rFonts w:ascii="Garamond" w:hAnsi="Garamond"/>
          <w:color w:val="000000"/>
        </w:rPr>
      </w:pPr>
      <w:r w:rsidRPr="00AD5469">
        <w:rPr>
          <w:rFonts w:ascii="Garamond" w:hAnsi="Garamond"/>
          <w:color w:val="000000"/>
        </w:rPr>
        <w:t>The appropriateness, effectiveness and feasibility of the proposed approach or research methods.</w:t>
      </w:r>
    </w:p>
    <w:p w14:paraId="328397B0" w14:textId="77777777" w:rsidR="00FC4F5A" w:rsidRPr="00E97984" w:rsidRDefault="00FC4F5A" w:rsidP="00FC4F5A">
      <w:pPr>
        <w:numPr>
          <w:ilvl w:val="0"/>
          <w:numId w:val="3"/>
        </w:numPr>
        <w:rPr>
          <w:rFonts w:ascii="Garamond" w:hAnsi="Garamond"/>
          <w:color w:val="000000"/>
        </w:rPr>
      </w:pPr>
      <w:r w:rsidRPr="00AD5469">
        <w:rPr>
          <w:rFonts w:ascii="Garamond" w:hAnsi="Garamond"/>
          <w:color w:val="000000"/>
        </w:rPr>
        <w:t xml:space="preserve">The ability of the </w:t>
      </w:r>
      <w:r>
        <w:rPr>
          <w:rFonts w:ascii="Garamond" w:hAnsi="Garamond"/>
          <w:color w:val="000000"/>
        </w:rPr>
        <w:t>applicant</w:t>
      </w:r>
      <w:r w:rsidRPr="00AD5469">
        <w:rPr>
          <w:rFonts w:ascii="Garamond" w:hAnsi="Garamond"/>
          <w:color w:val="000000"/>
        </w:rPr>
        <w:t xml:space="preserve"> to make headway on the </w:t>
      </w:r>
      <w:r>
        <w:rPr>
          <w:rFonts w:ascii="Garamond" w:hAnsi="Garamond"/>
          <w:color w:val="000000"/>
        </w:rPr>
        <w:t>research</w:t>
      </w:r>
      <w:r w:rsidRPr="00AD5469">
        <w:rPr>
          <w:rFonts w:ascii="Garamond" w:hAnsi="Garamond"/>
          <w:color w:val="000000"/>
        </w:rPr>
        <w:t xml:space="preserve">. </w:t>
      </w:r>
    </w:p>
    <w:p w14:paraId="7D5F0916" w14:textId="77777777" w:rsidR="00FC4F5A" w:rsidRPr="00E97984" w:rsidRDefault="00FC4F5A" w:rsidP="00FC4F5A">
      <w:pPr>
        <w:numPr>
          <w:ilvl w:val="0"/>
          <w:numId w:val="4"/>
        </w:numPr>
        <w:rPr>
          <w:rFonts w:ascii="Garamond" w:hAnsi="Garamond"/>
          <w:color w:val="000000"/>
        </w:rPr>
      </w:pPr>
      <w:r w:rsidRPr="00AD5469">
        <w:rPr>
          <w:rFonts w:ascii="Garamond" w:hAnsi="Garamond"/>
          <w:color w:val="000000"/>
        </w:rPr>
        <w:t>The inclusion of a realistic timetable that includes milestones.</w:t>
      </w:r>
    </w:p>
    <w:p w14:paraId="41EC7C24" w14:textId="77777777" w:rsidR="00FC4F5A" w:rsidRPr="00AD5469" w:rsidRDefault="00FC4F5A" w:rsidP="00FC4F5A">
      <w:pPr>
        <w:pStyle w:val="Heading2"/>
        <w:rPr>
          <w:rFonts w:ascii="Garamond" w:hAnsi="Garamond"/>
          <w:szCs w:val="24"/>
        </w:rPr>
      </w:pPr>
      <w:r w:rsidRPr="00AD5469">
        <w:rPr>
          <w:rFonts w:ascii="Garamond" w:hAnsi="Garamond"/>
          <w:szCs w:val="24"/>
        </w:rPr>
        <w:t>Application Deadlines and Procedures</w:t>
      </w:r>
    </w:p>
    <w:p w14:paraId="28634154" w14:textId="77777777" w:rsidR="00FC4F5A" w:rsidRPr="00AD5469" w:rsidRDefault="00FC4F5A" w:rsidP="00FC4F5A">
      <w:pPr>
        <w:rPr>
          <w:rFonts w:ascii="Garamond" w:hAnsi="Garamond"/>
        </w:rPr>
      </w:pPr>
    </w:p>
    <w:p w14:paraId="02CDFB9A" w14:textId="77777777" w:rsidR="00FC4F5A" w:rsidRPr="000D0F67" w:rsidRDefault="00FC4F5A" w:rsidP="00FC4F5A">
      <w:pPr>
        <w:rPr>
          <w:rFonts w:ascii="Garamond" w:hAnsi="Garamond"/>
          <w:u w:val="single"/>
        </w:rPr>
      </w:pPr>
      <w:r w:rsidRPr="00AD5469">
        <w:rPr>
          <w:rFonts w:ascii="Garamond" w:hAnsi="Garamond"/>
        </w:rPr>
        <w:t xml:space="preserve">Awards are made based on the recommendation of the CIS Advisory Committee. </w:t>
      </w:r>
    </w:p>
    <w:p w14:paraId="3339EC62" w14:textId="77777777" w:rsidR="00FC4F5A" w:rsidRPr="00AD5469" w:rsidRDefault="00FC4F5A" w:rsidP="00FC4F5A">
      <w:pPr>
        <w:ind w:left="720"/>
        <w:rPr>
          <w:rFonts w:ascii="Garamond" w:hAnsi="Garamond"/>
          <w:u w:val="single"/>
        </w:rPr>
      </w:pPr>
    </w:p>
    <w:p w14:paraId="502E303D" w14:textId="77777777" w:rsidR="00FC4F5A" w:rsidRPr="00AD5469" w:rsidRDefault="00FC4F5A" w:rsidP="00FC4F5A">
      <w:pPr>
        <w:ind w:left="720"/>
        <w:rPr>
          <w:rFonts w:ascii="Garamond" w:hAnsi="Garamond"/>
        </w:rPr>
      </w:pPr>
      <w:r w:rsidRPr="00AD5469">
        <w:rPr>
          <w:rFonts w:ascii="Garamond" w:hAnsi="Garamond"/>
        </w:rPr>
        <w:t>Peter Graham (Philosophy)</w:t>
      </w:r>
    </w:p>
    <w:p w14:paraId="1357E8D7" w14:textId="5A20D97C" w:rsidR="00FC4F5A" w:rsidRPr="00AD5469" w:rsidRDefault="00FC4F5A" w:rsidP="00666F0B">
      <w:pPr>
        <w:ind w:left="720"/>
        <w:rPr>
          <w:rFonts w:ascii="Garamond" w:hAnsi="Garamond"/>
        </w:rPr>
      </w:pPr>
      <w:r w:rsidRPr="00AD5469">
        <w:rPr>
          <w:rFonts w:ascii="Garamond" w:hAnsi="Garamond"/>
        </w:rPr>
        <w:t>Rickerby Hinds (Theatre, Film &amp; Digital Production)</w:t>
      </w:r>
    </w:p>
    <w:p w14:paraId="2E8C31DC" w14:textId="77777777" w:rsidR="00FC4F5A" w:rsidRPr="00AD5469" w:rsidRDefault="00FC4F5A" w:rsidP="00FC4F5A">
      <w:pPr>
        <w:ind w:left="720"/>
        <w:rPr>
          <w:rFonts w:ascii="Garamond" w:hAnsi="Garamond"/>
        </w:rPr>
      </w:pPr>
      <w:r w:rsidRPr="00AD5469">
        <w:rPr>
          <w:rFonts w:ascii="Garamond" w:hAnsi="Garamond"/>
        </w:rPr>
        <w:t>Jeanette Kohl (History of Art)</w:t>
      </w:r>
    </w:p>
    <w:p w14:paraId="53618FC6" w14:textId="394444B6" w:rsidR="00FC4F5A" w:rsidRDefault="00561257" w:rsidP="00FC4F5A">
      <w:pPr>
        <w:ind w:left="720"/>
        <w:rPr>
          <w:rFonts w:ascii="Garamond" w:hAnsi="Garamond"/>
        </w:rPr>
      </w:pPr>
      <w:r>
        <w:rPr>
          <w:rFonts w:ascii="Garamond" w:hAnsi="Garamond"/>
        </w:rPr>
        <w:t>Benjamin Liu (Hispanic Studies</w:t>
      </w:r>
      <w:r w:rsidR="00FC4F5A" w:rsidRPr="00AD5469">
        <w:rPr>
          <w:rFonts w:ascii="Garamond" w:hAnsi="Garamond"/>
        </w:rPr>
        <w:t>)</w:t>
      </w:r>
    </w:p>
    <w:p w14:paraId="0B0CCBB8" w14:textId="57A06979" w:rsidR="00666F0B" w:rsidRPr="00AD5469" w:rsidRDefault="00666F0B" w:rsidP="00FC4F5A">
      <w:pPr>
        <w:ind w:left="720"/>
        <w:rPr>
          <w:rFonts w:ascii="Garamond" w:hAnsi="Garamond"/>
        </w:rPr>
      </w:pPr>
      <w:r>
        <w:rPr>
          <w:rFonts w:ascii="Garamond" w:hAnsi="Garamond"/>
        </w:rPr>
        <w:t>Goldberry Long (Creative Writing)</w:t>
      </w:r>
    </w:p>
    <w:p w14:paraId="60D58A60" w14:textId="77777777" w:rsidR="00FC4F5A" w:rsidRPr="00AD5469" w:rsidRDefault="00FC4F5A" w:rsidP="00FC4F5A">
      <w:pPr>
        <w:ind w:left="720"/>
        <w:rPr>
          <w:rFonts w:ascii="Garamond" w:hAnsi="Garamond"/>
        </w:rPr>
      </w:pPr>
      <w:r w:rsidRPr="00AD5469">
        <w:rPr>
          <w:rFonts w:ascii="Garamond" w:hAnsi="Garamond"/>
        </w:rPr>
        <w:t>Yolanda Moses (Anthropology)</w:t>
      </w:r>
    </w:p>
    <w:p w14:paraId="7B2A70D8" w14:textId="77777777" w:rsidR="00FC4F5A" w:rsidRPr="00AD5469" w:rsidRDefault="00FC4F5A" w:rsidP="00FC4F5A">
      <w:pPr>
        <w:ind w:left="720"/>
        <w:rPr>
          <w:rFonts w:ascii="Garamond" w:hAnsi="Garamond"/>
        </w:rPr>
      </w:pPr>
      <w:r w:rsidRPr="00AD5469">
        <w:rPr>
          <w:rFonts w:ascii="Garamond" w:hAnsi="Garamond"/>
        </w:rPr>
        <w:t>Rick Redak (Entomology)</w:t>
      </w:r>
    </w:p>
    <w:p w14:paraId="263804DB" w14:textId="77777777" w:rsidR="00FC4F5A" w:rsidRPr="00AD5469" w:rsidRDefault="00FC4F5A" w:rsidP="00FC4F5A">
      <w:pPr>
        <w:ind w:left="720"/>
        <w:rPr>
          <w:rFonts w:ascii="Garamond" w:hAnsi="Garamond"/>
        </w:rPr>
      </w:pPr>
      <w:r w:rsidRPr="00AD5469">
        <w:rPr>
          <w:rFonts w:ascii="Garamond" w:hAnsi="Garamond"/>
        </w:rPr>
        <w:t>Susan Zieger (English)</w:t>
      </w:r>
    </w:p>
    <w:p w14:paraId="4E1F1F19" w14:textId="77777777" w:rsidR="00FC4F5A" w:rsidRPr="00AD5469" w:rsidRDefault="00FC4F5A" w:rsidP="00FC4F5A">
      <w:pPr>
        <w:ind w:left="720"/>
        <w:rPr>
          <w:rFonts w:ascii="Garamond" w:hAnsi="Garamond"/>
        </w:rPr>
      </w:pPr>
    </w:p>
    <w:p w14:paraId="1AF8DE3F" w14:textId="77777777" w:rsidR="00FC4F5A" w:rsidRPr="00AD5469" w:rsidRDefault="00FC4F5A" w:rsidP="00FC4F5A">
      <w:pPr>
        <w:rPr>
          <w:rFonts w:ascii="Garamond" w:hAnsi="Garamond"/>
        </w:rPr>
      </w:pPr>
    </w:p>
    <w:p w14:paraId="5872DA65" w14:textId="77777777" w:rsidR="00FC4F5A" w:rsidRPr="00AD5469" w:rsidRDefault="00FC4F5A" w:rsidP="00FC4F5A">
      <w:pPr>
        <w:rPr>
          <w:rFonts w:ascii="Garamond" w:hAnsi="Garamond"/>
        </w:rPr>
      </w:pPr>
    </w:p>
    <w:p w14:paraId="493147C8" w14:textId="30E9A40E" w:rsidR="00FC4F5A" w:rsidRPr="00994665" w:rsidRDefault="00FC4F5A" w:rsidP="00FC4F5A">
      <w:pPr>
        <w:rPr>
          <w:rFonts w:ascii="Garamond" w:hAnsi="Garamond"/>
          <w:i/>
        </w:rPr>
      </w:pPr>
      <w:r w:rsidRPr="000D0F67">
        <w:rPr>
          <w:rFonts w:ascii="Garamond" w:hAnsi="Garamond"/>
          <w:b/>
        </w:rPr>
        <w:t>The deadline for submission of propos</w:t>
      </w:r>
      <w:r w:rsidR="00F554F5">
        <w:rPr>
          <w:rFonts w:ascii="Garamond" w:hAnsi="Garamond"/>
          <w:b/>
        </w:rPr>
        <w:t>als is Friday</w:t>
      </w:r>
      <w:r w:rsidR="004C0E70">
        <w:rPr>
          <w:rFonts w:ascii="Garamond" w:hAnsi="Garamond"/>
          <w:b/>
        </w:rPr>
        <w:t>, February 10, 2017</w:t>
      </w:r>
      <w:r w:rsidRPr="000D0F67">
        <w:rPr>
          <w:rFonts w:ascii="Garamond" w:hAnsi="Garamond"/>
          <w:b/>
        </w:rPr>
        <w:t>.  All proposal</w:t>
      </w:r>
      <w:r>
        <w:rPr>
          <w:rFonts w:ascii="Garamond" w:hAnsi="Garamond"/>
          <w:b/>
        </w:rPr>
        <w:t xml:space="preserve"> documents</w:t>
      </w:r>
      <w:r w:rsidR="007978D6">
        <w:rPr>
          <w:rFonts w:ascii="Garamond" w:hAnsi="Garamond"/>
          <w:b/>
        </w:rPr>
        <w:t xml:space="preserve"> should</w:t>
      </w:r>
      <w:r w:rsidRPr="000D0F67">
        <w:rPr>
          <w:rFonts w:ascii="Garamond" w:hAnsi="Garamond"/>
          <w:b/>
        </w:rPr>
        <w:t xml:space="preserve"> be </w:t>
      </w:r>
      <w:r>
        <w:rPr>
          <w:rFonts w:ascii="Garamond" w:hAnsi="Garamond"/>
          <w:b/>
        </w:rPr>
        <w:t>combined</w:t>
      </w:r>
      <w:r w:rsidRPr="000D0F67">
        <w:rPr>
          <w:rFonts w:ascii="Garamond" w:hAnsi="Garamond"/>
          <w:b/>
        </w:rPr>
        <w:t xml:space="preserve"> in a single PDF </w:t>
      </w:r>
      <w:r>
        <w:rPr>
          <w:rFonts w:ascii="Garamond" w:hAnsi="Garamond"/>
          <w:b/>
        </w:rPr>
        <w:t xml:space="preserve">and </w:t>
      </w:r>
      <w:r w:rsidRPr="000D0F67">
        <w:rPr>
          <w:rFonts w:ascii="Garamond" w:hAnsi="Garamond"/>
          <w:b/>
        </w:rPr>
        <w:t xml:space="preserve">emailed to </w:t>
      </w:r>
      <w:hyperlink r:id="rId7" w:history="1">
        <w:r w:rsidRPr="00B157C6">
          <w:rPr>
            <w:rStyle w:val="Hyperlink"/>
            <w:rFonts w:ascii="Garamond" w:hAnsi="Garamond"/>
            <w:b/>
          </w:rPr>
          <w:t>cis@ucr.edu</w:t>
        </w:r>
      </w:hyperlink>
      <w:r w:rsidR="007978D6">
        <w:rPr>
          <w:rFonts w:ascii="Garamond" w:hAnsi="Garamond"/>
          <w:b/>
        </w:rPr>
        <w:t>, subject line “CIS Second Project- [</w:t>
      </w:r>
      <w:proofErr w:type="spellStart"/>
      <w:r w:rsidR="007978D6">
        <w:rPr>
          <w:rFonts w:ascii="Garamond" w:hAnsi="Garamond"/>
          <w:b/>
        </w:rPr>
        <w:t>YourLastName</w:t>
      </w:r>
      <w:proofErr w:type="spellEnd"/>
      <w:r w:rsidR="007978D6">
        <w:rPr>
          <w:rFonts w:ascii="Garamond" w:hAnsi="Garamond"/>
          <w:b/>
        </w:rPr>
        <w:t>]”.</w:t>
      </w:r>
    </w:p>
    <w:p w14:paraId="029B9D80" w14:textId="77777777" w:rsidR="00FC4F5A" w:rsidRPr="00AD5469" w:rsidRDefault="00FC4F5A" w:rsidP="00FC4F5A">
      <w:pPr>
        <w:rPr>
          <w:rFonts w:ascii="Garamond" w:hAnsi="Garamond"/>
          <w:i/>
        </w:rPr>
      </w:pPr>
    </w:p>
    <w:p w14:paraId="26F5E2CF" w14:textId="1875319C" w:rsidR="00FC4F5A" w:rsidRPr="00AD5469" w:rsidRDefault="00FC4F5A" w:rsidP="00FC4F5A">
      <w:pPr>
        <w:rPr>
          <w:rFonts w:ascii="Garamond" w:hAnsi="Garamond"/>
          <w:i/>
        </w:rPr>
      </w:pPr>
      <w:r w:rsidRPr="00AD5469">
        <w:rPr>
          <w:rFonts w:ascii="Garamond" w:hAnsi="Garamond"/>
          <w:i/>
        </w:rPr>
        <w:t>For furth</w:t>
      </w:r>
      <w:r w:rsidR="00627E77">
        <w:rPr>
          <w:rFonts w:ascii="Garamond" w:hAnsi="Garamond"/>
          <w:i/>
        </w:rPr>
        <w:t>er information, please call</w:t>
      </w:r>
      <w:r w:rsidRPr="00AD5469">
        <w:rPr>
          <w:rFonts w:ascii="Garamond" w:hAnsi="Garamond"/>
          <w:i/>
        </w:rPr>
        <w:t xml:space="preserve"> </w:t>
      </w:r>
      <w:r>
        <w:rPr>
          <w:rFonts w:ascii="Garamond" w:hAnsi="Garamond"/>
          <w:i/>
        </w:rPr>
        <w:t xml:space="preserve">Renee </w:t>
      </w:r>
      <w:proofErr w:type="gramStart"/>
      <w:r>
        <w:rPr>
          <w:rFonts w:ascii="Garamond" w:hAnsi="Garamond"/>
          <w:i/>
        </w:rPr>
        <w:t xml:space="preserve">DeGuire </w:t>
      </w:r>
      <w:r w:rsidRPr="00AD5469">
        <w:rPr>
          <w:rFonts w:ascii="Garamond" w:hAnsi="Garamond"/>
          <w:i/>
        </w:rPr>
        <w:t xml:space="preserve"> at</w:t>
      </w:r>
      <w:proofErr w:type="gramEnd"/>
      <w:r w:rsidRPr="00AD5469">
        <w:rPr>
          <w:rFonts w:ascii="Garamond" w:hAnsi="Garamond"/>
          <w:i/>
        </w:rPr>
        <w:t xml:space="preserve"> (951) 827-1556.</w:t>
      </w:r>
    </w:p>
    <w:p w14:paraId="420AF897" w14:textId="77777777" w:rsidR="00FC4F5A" w:rsidRDefault="00FC4F5A" w:rsidP="00FC4F5A">
      <w:pPr>
        <w:rPr>
          <w:rFonts w:ascii="Garamond" w:hAnsi="Garamond"/>
          <w:i/>
        </w:rPr>
      </w:pPr>
    </w:p>
    <w:p w14:paraId="39EF9E16" w14:textId="77777777" w:rsidR="00FC4F5A" w:rsidRDefault="00FC4F5A" w:rsidP="00FC4F5A">
      <w:pPr>
        <w:rPr>
          <w:rFonts w:ascii="Garamond" w:hAnsi="Garamond"/>
          <w:i/>
        </w:rPr>
      </w:pPr>
    </w:p>
    <w:p w14:paraId="389074AE" w14:textId="77777777" w:rsidR="00FC4F5A" w:rsidRDefault="00FC4F5A" w:rsidP="00FC4F5A">
      <w:pPr>
        <w:rPr>
          <w:rFonts w:ascii="Garamond" w:hAnsi="Garamond"/>
          <w:i/>
        </w:rPr>
      </w:pPr>
    </w:p>
    <w:p w14:paraId="18D90404" w14:textId="77777777" w:rsidR="00FC4F5A" w:rsidRDefault="00FC4F5A" w:rsidP="00FC4F5A">
      <w:pPr>
        <w:rPr>
          <w:rFonts w:ascii="Garamond" w:hAnsi="Garamond"/>
          <w:i/>
        </w:rPr>
      </w:pPr>
    </w:p>
    <w:p w14:paraId="587BC7E5" w14:textId="77777777" w:rsidR="00FC4F5A" w:rsidRDefault="00FC4F5A" w:rsidP="00FC4F5A">
      <w:pPr>
        <w:rPr>
          <w:rFonts w:ascii="Garamond" w:hAnsi="Garamond"/>
          <w:i/>
        </w:rPr>
      </w:pPr>
    </w:p>
    <w:p w14:paraId="1FB0901C" w14:textId="77777777" w:rsidR="00FC4F5A" w:rsidRDefault="00FC4F5A" w:rsidP="00FC4F5A">
      <w:pPr>
        <w:rPr>
          <w:rFonts w:ascii="Garamond" w:hAnsi="Garamond"/>
          <w:i/>
        </w:rPr>
      </w:pPr>
    </w:p>
    <w:p w14:paraId="53953592" w14:textId="77777777" w:rsidR="00FC4F5A" w:rsidRDefault="00FC4F5A" w:rsidP="00FC4F5A">
      <w:pPr>
        <w:rPr>
          <w:rFonts w:ascii="Garamond" w:hAnsi="Garamond"/>
          <w:i/>
        </w:rPr>
      </w:pPr>
    </w:p>
    <w:p w14:paraId="1E35131C" w14:textId="77777777" w:rsidR="00FC4F5A" w:rsidRDefault="00FC4F5A" w:rsidP="00FC4F5A">
      <w:pPr>
        <w:rPr>
          <w:rFonts w:ascii="Garamond" w:hAnsi="Garamond"/>
          <w:i/>
        </w:rPr>
      </w:pPr>
    </w:p>
    <w:p w14:paraId="752AD051" w14:textId="77777777" w:rsidR="00FC4F5A" w:rsidRDefault="00FC4F5A" w:rsidP="00FC4F5A">
      <w:pPr>
        <w:rPr>
          <w:rFonts w:ascii="Garamond" w:hAnsi="Garamond"/>
          <w:i/>
        </w:rPr>
      </w:pPr>
    </w:p>
    <w:p w14:paraId="0686A7A5" w14:textId="77777777" w:rsidR="00FC4F5A" w:rsidRDefault="00FC4F5A" w:rsidP="00FC4F5A">
      <w:pPr>
        <w:rPr>
          <w:rFonts w:ascii="Garamond" w:hAnsi="Garamond"/>
          <w:i/>
        </w:rPr>
      </w:pPr>
    </w:p>
    <w:p w14:paraId="76DA0DED" w14:textId="77777777" w:rsidR="00FC4F5A" w:rsidRDefault="00FC4F5A" w:rsidP="00FC4F5A">
      <w:pPr>
        <w:rPr>
          <w:rFonts w:ascii="Garamond" w:hAnsi="Garamond"/>
          <w:i/>
        </w:rPr>
      </w:pPr>
    </w:p>
    <w:p w14:paraId="265524A7" w14:textId="77777777" w:rsidR="00FC4F5A" w:rsidRDefault="00FC4F5A" w:rsidP="00FC4F5A">
      <w:pPr>
        <w:rPr>
          <w:rFonts w:ascii="Garamond" w:hAnsi="Garamond"/>
          <w:i/>
        </w:rPr>
      </w:pPr>
    </w:p>
    <w:p w14:paraId="2B6BCF58" w14:textId="77777777" w:rsidR="00FC4F5A" w:rsidRDefault="00FC4F5A" w:rsidP="00FC4F5A">
      <w:pPr>
        <w:rPr>
          <w:rFonts w:ascii="Garamond" w:hAnsi="Garamond"/>
          <w:i/>
        </w:rPr>
      </w:pPr>
    </w:p>
    <w:p w14:paraId="61FE310B" w14:textId="77777777" w:rsidR="00FC4F5A" w:rsidRDefault="00FC4F5A" w:rsidP="00FC4F5A">
      <w:pPr>
        <w:rPr>
          <w:rFonts w:ascii="Garamond" w:hAnsi="Garamond"/>
          <w:i/>
        </w:rPr>
      </w:pPr>
    </w:p>
    <w:p w14:paraId="7EF3851E" w14:textId="5856BC56" w:rsidR="000D4FA0" w:rsidRPr="000D4FA0" w:rsidRDefault="00DD2929" w:rsidP="000D4FA0">
      <w:pPr>
        <w:rPr>
          <w:rFonts w:ascii="Garamond" w:hAnsi="Garamond"/>
        </w:rPr>
      </w:pPr>
      <w:r w:rsidRPr="00BE561E">
        <w:rPr>
          <w:rFonts w:ascii="Garamond" w:hAnsi="Garamond"/>
        </w:rPr>
        <w:t xml:space="preserve"> </w:t>
      </w:r>
    </w:p>
    <w:p w14:paraId="5F46BEF1" w14:textId="77777777" w:rsidR="000D4FA0" w:rsidRDefault="000D4FA0" w:rsidP="000D4FA0">
      <w:pPr>
        <w:pBdr>
          <w:top w:val="single" w:sz="4" w:space="1" w:color="auto"/>
          <w:left w:val="single" w:sz="4" w:space="4" w:color="auto"/>
          <w:bottom w:val="single" w:sz="4" w:space="1" w:color="auto"/>
          <w:right w:val="single" w:sz="4" w:space="4" w:color="auto"/>
        </w:pBdr>
        <w:shd w:val="pct30" w:color="auto" w:fill="auto"/>
        <w:tabs>
          <w:tab w:val="left" w:pos="7200"/>
        </w:tabs>
        <w:rPr>
          <w:rFonts w:ascii="Times" w:hAnsi="Times"/>
        </w:rPr>
      </w:pPr>
      <w:r>
        <w:rPr>
          <w:rFonts w:ascii="Times" w:hAnsi="Times"/>
        </w:rPr>
        <w:t>UCR Center for Ideas and Society</w:t>
      </w:r>
      <w:r>
        <w:rPr>
          <w:rFonts w:ascii="Times" w:hAnsi="Times"/>
        </w:rPr>
        <w:tab/>
        <w:t>Date Rec’d:</w:t>
      </w:r>
    </w:p>
    <w:p w14:paraId="381804BC" w14:textId="64B0E54C" w:rsidR="000D4FA0" w:rsidRDefault="000D4FA0" w:rsidP="000D4FA0">
      <w:pPr>
        <w:pBdr>
          <w:top w:val="single" w:sz="4" w:space="1" w:color="auto"/>
          <w:left w:val="single" w:sz="4" w:space="4" w:color="auto"/>
          <w:bottom w:val="single" w:sz="4" w:space="1" w:color="auto"/>
          <w:right w:val="single" w:sz="4" w:space="4" w:color="auto"/>
        </w:pBdr>
        <w:shd w:val="pct30" w:color="auto" w:fill="auto"/>
        <w:tabs>
          <w:tab w:val="left" w:pos="7200"/>
        </w:tabs>
        <w:rPr>
          <w:rFonts w:ascii="Times" w:hAnsi="Times"/>
        </w:rPr>
      </w:pPr>
      <w:r>
        <w:rPr>
          <w:rFonts w:ascii="Times" w:hAnsi="Times"/>
        </w:rPr>
        <w:t>CIS Second Project Fellowship</w:t>
      </w:r>
      <w:r>
        <w:rPr>
          <w:rFonts w:ascii="Times" w:hAnsi="Times"/>
        </w:rPr>
        <w:tab/>
        <w:t>Acknowledge Receipt:</w:t>
      </w:r>
    </w:p>
    <w:p w14:paraId="0C7A6A54" w14:textId="77777777" w:rsidR="000D4FA0" w:rsidRDefault="000D4FA0" w:rsidP="000D4FA0">
      <w:pPr>
        <w:pBdr>
          <w:top w:val="single" w:sz="4" w:space="1" w:color="auto"/>
          <w:left w:val="single" w:sz="4" w:space="4" w:color="auto"/>
          <w:bottom w:val="single" w:sz="4" w:space="1" w:color="auto"/>
          <w:right w:val="single" w:sz="4" w:space="4" w:color="auto"/>
        </w:pBdr>
        <w:shd w:val="pct30" w:color="auto" w:fill="auto"/>
        <w:tabs>
          <w:tab w:val="left" w:pos="7200"/>
        </w:tabs>
        <w:rPr>
          <w:rFonts w:ascii="Times" w:hAnsi="Times"/>
        </w:rPr>
      </w:pPr>
      <w:r w:rsidRPr="00E15513">
        <w:rPr>
          <w:rFonts w:ascii="Times" w:hAnsi="Times"/>
          <w:b/>
        </w:rPr>
        <w:t>Application Cover Sheet</w:t>
      </w:r>
      <w:r>
        <w:rPr>
          <w:rFonts w:ascii="Times" w:hAnsi="Times"/>
        </w:rPr>
        <w:tab/>
        <w:t>Funding:</w:t>
      </w:r>
    </w:p>
    <w:p w14:paraId="4F4DDDAD" w14:textId="77777777" w:rsidR="000D4FA0" w:rsidRDefault="000D4FA0" w:rsidP="000D4FA0">
      <w:pPr>
        <w:tabs>
          <w:tab w:val="left" w:pos="10080"/>
        </w:tabs>
        <w:rPr>
          <w:rFonts w:ascii="Times" w:hAnsi="Times"/>
        </w:rPr>
      </w:pPr>
    </w:p>
    <w:p w14:paraId="793E026C" w14:textId="77777777" w:rsidR="000D4FA0" w:rsidRDefault="000D4FA0" w:rsidP="000D4FA0">
      <w:pPr>
        <w:tabs>
          <w:tab w:val="left" w:pos="10080"/>
        </w:tabs>
        <w:spacing w:after="120"/>
        <w:rPr>
          <w:rFonts w:ascii="Times" w:hAnsi="Times"/>
          <w:u w:val="single"/>
        </w:rPr>
      </w:pPr>
      <w:r>
        <w:rPr>
          <w:rFonts w:ascii="Times" w:hAnsi="Times"/>
        </w:rPr>
        <w:t>Title of Proposed Project:</w:t>
      </w:r>
      <w:r>
        <w:rPr>
          <w:rFonts w:ascii="Times" w:hAnsi="Times"/>
          <w:u w:val="single"/>
        </w:rPr>
        <w:tab/>
      </w:r>
    </w:p>
    <w:p w14:paraId="3EC4977D" w14:textId="1144E88D" w:rsidR="000D4FA0" w:rsidRDefault="000D4FA0" w:rsidP="000D4FA0">
      <w:pPr>
        <w:tabs>
          <w:tab w:val="left" w:pos="5040"/>
          <w:tab w:val="left" w:pos="5580"/>
          <w:tab w:val="right" w:pos="10080"/>
        </w:tabs>
        <w:spacing w:after="120"/>
        <w:rPr>
          <w:rFonts w:ascii="Times" w:hAnsi="Times"/>
          <w:u w:val="single"/>
        </w:rPr>
      </w:pPr>
      <w:r>
        <w:rPr>
          <w:rFonts w:ascii="Times" w:hAnsi="Times"/>
        </w:rPr>
        <w:t>Faculty Applicant:</w:t>
      </w:r>
      <w:r>
        <w:rPr>
          <w:rFonts w:ascii="Times" w:hAnsi="Times"/>
          <w:u w:val="single"/>
        </w:rPr>
        <w:tab/>
      </w:r>
      <w:r>
        <w:rPr>
          <w:rFonts w:ascii="Times" w:hAnsi="Times"/>
        </w:rPr>
        <w:tab/>
        <w:t>Phone:</w:t>
      </w:r>
      <w:r>
        <w:rPr>
          <w:rFonts w:ascii="Times" w:hAnsi="Times"/>
          <w:u w:val="single"/>
        </w:rPr>
        <w:tab/>
        <w:t xml:space="preserve"> </w:t>
      </w:r>
    </w:p>
    <w:p w14:paraId="16F47606" w14:textId="77777777" w:rsidR="000D4FA0" w:rsidRDefault="000D4FA0" w:rsidP="000D4FA0">
      <w:pPr>
        <w:tabs>
          <w:tab w:val="left" w:pos="5040"/>
          <w:tab w:val="left" w:pos="5580"/>
          <w:tab w:val="right" w:pos="10080"/>
        </w:tabs>
        <w:spacing w:after="120"/>
        <w:rPr>
          <w:rFonts w:ascii="Times" w:hAnsi="Times"/>
        </w:rPr>
      </w:pPr>
      <w:r>
        <w:rPr>
          <w:rFonts w:ascii="Times" w:hAnsi="Times"/>
        </w:rPr>
        <w:t>Rank/Department:</w:t>
      </w:r>
      <w:r>
        <w:rPr>
          <w:rFonts w:ascii="Times" w:hAnsi="Times"/>
          <w:u w:val="single"/>
        </w:rPr>
        <w:tab/>
      </w:r>
      <w:r>
        <w:rPr>
          <w:rFonts w:ascii="Times" w:hAnsi="Times"/>
        </w:rPr>
        <w:tab/>
        <w:t>E-mail:</w:t>
      </w:r>
      <w:r>
        <w:rPr>
          <w:rFonts w:ascii="Times" w:hAnsi="Times"/>
          <w:u w:val="single"/>
        </w:rPr>
        <w:tab/>
      </w:r>
    </w:p>
    <w:p w14:paraId="3B606EF7" w14:textId="77777777" w:rsidR="000D4FA0" w:rsidRDefault="000D4FA0" w:rsidP="000D4FA0">
      <w:pPr>
        <w:pBdr>
          <w:top w:val="dotted" w:sz="4" w:space="1" w:color="auto"/>
        </w:pBdr>
        <w:spacing w:after="120"/>
        <w:rPr>
          <w:rFonts w:ascii="Times" w:hAnsi="Times"/>
        </w:rPr>
      </w:pPr>
      <w:r>
        <w:rPr>
          <w:rFonts w:ascii="Times" w:hAnsi="Times"/>
          <w:b/>
        </w:rPr>
        <w:t>Abstract</w:t>
      </w:r>
      <w:r>
        <w:rPr>
          <w:rFonts w:ascii="Times" w:hAnsi="Times"/>
        </w:rPr>
        <w:t xml:space="preserve"> (approx. 250 words) on the overall research topic or theme, including project goals and methodology. The abstract will be used in the review of the proposal and will be included in future publicity and the Center’s Annual Report.</w:t>
      </w:r>
    </w:p>
    <w:p w14:paraId="7D8DC8B4" w14:textId="77777777" w:rsidR="000D4FA0" w:rsidRDefault="000D4FA0" w:rsidP="000D4FA0">
      <w:pPr>
        <w:spacing w:line="360" w:lineRule="auto"/>
        <w:rPr>
          <w:rFonts w:ascii="Times" w:hAnsi="Times"/>
        </w:rPr>
      </w:pPr>
    </w:p>
    <w:p w14:paraId="43598C77" w14:textId="77777777" w:rsidR="000D4FA0" w:rsidRDefault="000D4FA0" w:rsidP="000D4FA0">
      <w:pPr>
        <w:spacing w:line="360" w:lineRule="auto"/>
        <w:rPr>
          <w:rFonts w:ascii="Times" w:hAnsi="Times"/>
        </w:rPr>
      </w:pPr>
    </w:p>
    <w:p w14:paraId="5D6E7A6F" w14:textId="77777777" w:rsidR="000D4FA0" w:rsidRDefault="000D4FA0" w:rsidP="000D4FA0">
      <w:pPr>
        <w:spacing w:line="360" w:lineRule="auto"/>
        <w:rPr>
          <w:rFonts w:ascii="Times" w:hAnsi="Times"/>
        </w:rPr>
      </w:pPr>
    </w:p>
    <w:p w14:paraId="725BDFEB" w14:textId="77777777" w:rsidR="000D4FA0" w:rsidRDefault="000D4FA0" w:rsidP="000D4FA0">
      <w:pPr>
        <w:spacing w:line="360" w:lineRule="auto"/>
        <w:rPr>
          <w:rFonts w:ascii="Times" w:hAnsi="Times"/>
        </w:rPr>
      </w:pPr>
    </w:p>
    <w:p w14:paraId="49AA3447" w14:textId="77777777" w:rsidR="000D4FA0" w:rsidRDefault="000D4FA0" w:rsidP="000D4FA0">
      <w:pPr>
        <w:spacing w:line="360" w:lineRule="auto"/>
        <w:rPr>
          <w:rFonts w:ascii="Times" w:hAnsi="Times"/>
        </w:rPr>
      </w:pPr>
    </w:p>
    <w:p w14:paraId="21A47604" w14:textId="77777777" w:rsidR="000D4FA0" w:rsidRDefault="000D4FA0" w:rsidP="000D4FA0">
      <w:pPr>
        <w:spacing w:line="360" w:lineRule="auto"/>
        <w:rPr>
          <w:rFonts w:ascii="Times" w:hAnsi="Times"/>
        </w:rPr>
      </w:pPr>
    </w:p>
    <w:p w14:paraId="3D503259" w14:textId="77777777" w:rsidR="000D4FA0" w:rsidRDefault="000D4FA0" w:rsidP="000D4FA0">
      <w:pPr>
        <w:spacing w:line="360" w:lineRule="auto"/>
        <w:rPr>
          <w:rFonts w:ascii="Times" w:hAnsi="Times"/>
        </w:rPr>
      </w:pPr>
    </w:p>
    <w:p w14:paraId="48A85154" w14:textId="77777777" w:rsidR="000D4FA0" w:rsidRDefault="000D4FA0" w:rsidP="000D4FA0">
      <w:pPr>
        <w:spacing w:line="360" w:lineRule="auto"/>
        <w:rPr>
          <w:rFonts w:ascii="Times" w:hAnsi="Times"/>
        </w:rPr>
      </w:pPr>
    </w:p>
    <w:p w14:paraId="7C44EAEA" w14:textId="77777777" w:rsidR="000D4FA0" w:rsidRDefault="000D4FA0" w:rsidP="000D4FA0">
      <w:pPr>
        <w:spacing w:line="360" w:lineRule="auto"/>
        <w:rPr>
          <w:rFonts w:ascii="Times" w:hAnsi="Times"/>
        </w:rPr>
      </w:pPr>
    </w:p>
    <w:p w14:paraId="7AF50652" w14:textId="77777777" w:rsidR="000D4FA0" w:rsidRDefault="000D4FA0" w:rsidP="000D4FA0">
      <w:pPr>
        <w:spacing w:line="360" w:lineRule="auto"/>
        <w:rPr>
          <w:rFonts w:ascii="Times" w:hAnsi="Times"/>
        </w:rPr>
      </w:pPr>
    </w:p>
    <w:p w14:paraId="2500669C" w14:textId="77777777" w:rsidR="000D4FA0" w:rsidRDefault="000D4FA0" w:rsidP="000D4FA0">
      <w:pPr>
        <w:spacing w:line="360" w:lineRule="auto"/>
        <w:rPr>
          <w:rFonts w:ascii="Times" w:hAnsi="Times"/>
        </w:rPr>
      </w:pPr>
    </w:p>
    <w:p w14:paraId="1B6D3B07" w14:textId="77777777" w:rsidR="000D4FA0" w:rsidRDefault="000D4FA0" w:rsidP="000D4FA0">
      <w:pPr>
        <w:spacing w:line="360" w:lineRule="auto"/>
        <w:rPr>
          <w:rFonts w:ascii="Times" w:hAnsi="Times"/>
        </w:rPr>
      </w:pPr>
    </w:p>
    <w:p w14:paraId="487E328A" w14:textId="77777777" w:rsidR="000D4FA0" w:rsidRDefault="000D4FA0" w:rsidP="000D4FA0">
      <w:pPr>
        <w:spacing w:line="360" w:lineRule="auto"/>
        <w:rPr>
          <w:rFonts w:ascii="Times" w:hAnsi="Times"/>
        </w:rPr>
      </w:pPr>
    </w:p>
    <w:p w14:paraId="2C65BE69" w14:textId="77777777" w:rsidR="000D4FA0" w:rsidRDefault="000D4FA0" w:rsidP="000D4FA0">
      <w:pPr>
        <w:spacing w:line="360" w:lineRule="auto"/>
        <w:rPr>
          <w:rFonts w:ascii="Times" w:hAnsi="Times"/>
        </w:rPr>
      </w:pPr>
    </w:p>
    <w:p w14:paraId="1B9A356D" w14:textId="77777777" w:rsidR="000D4FA0" w:rsidRDefault="000D4FA0" w:rsidP="000D4FA0">
      <w:pPr>
        <w:spacing w:line="360" w:lineRule="auto"/>
        <w:rPr>
          <w:rFonts w:ascii="Times" w:hAnsi="Times"/>
        </w:rPr>
      </w:pPr>
    </w:p>
    <w:p w14:paraId="06006607" w14:textId="77777777" w:rsidR="000D4FA0" w:rsidRDefault="000D4FA0" w:rsidP="000D4FA0">
      <w:pPr>
        <w:spacing w:line="360" w:lineRule="auto"/>
        <w:rPr>
          <w:rFonts w:ascii="Times" w:hAnsi="Times"/>
        </w:rPr>
      </w:pPr>
    </w:p>
    <w:p w14:paraId="564699A9" w14:textId="77777777" w:rsidR="000D4FA0" w:rsidRDefault="000D4FA0" w:rsidP="000D4FA0">
      <w:pPr>
        <w:tabs>
          <w:tab w:val="left" w:pos="5760"/>
        </w:tabs>
        <w:ind w:left="2250" w:hanging="2250"/>
        <w:rPr>
          <w:rFonts w:ascii="Times" w:hAnsi="Times"/>
        </w:rPr>
      </w:pPr>
    </w:p>
    <w:p w14:paraId="6D81C83A" w14:textId="77777777" w:rsidR="000D4FA0" w:rsidRDefault="000D4FA0" w:rsidP="000D4FA0">
      <w:pPr>
        <w:rPr>
          <w:rFonts w:ascii="Times" w:hAnsi="Times"/>
          <w:i/>
        </w:rPr>
      </w:pPr>
    </w:p>
    <w:p w14:paraId="26EB3F20" w14:textId="5A643231" w:rsidR="000D4FA0" w:rsidRDefault="000D4FA0" w:rsidP="000D4FA0">
      <w:pPr>
        <w:tabs>
          <w:tab w:val="left" w:pos="6480"/>
          <w:tab w:val="right" w:pos="9360"/>
        </w:tabs>
        <w:spacing w:line="360" w:lineRule="auto"/>
        <w:rPr>
          <w:rFonts w:ascii="Times" w:hAnsi="Times"/>
        </w:rPr>
      </w:pPr>
      <w:r>
        <w:rPr>
          <w:rFonts w:ascii="Times" w:hAnsi="Times"/>
          <w:i/>
        </w:rPr>
        <w:t>Attach the research narrative, CV, and any additional information on separate sheets.  Refer to the instructions for further details.</w:t>
      </w:r>
    </w:p>
    <w:p w14:paraId="29E1713D" w14:textId="6F5A3193" w:rsidR="000D4FA0" w:rsidRDefault="000D4FA0" w:rsidP="000D4FA0">
      <w:pPr>
        <w:tabs>
          <w:tab w:val="left" w:pos="5760"/>
          <w:tab w:val="right" w:pos="7920"/>
        </w:tabs>
        <w:rPr>
          <w:rFonts w:ascii="Times" w:hAnsi="Times"/>
        </w:rPr>
      </w:pPr>
      <w:r>
        <w:rPr>
          <w:rFonts w:ascii="Times" w:hAnsi="Times"/>
        </w:rPr>
        <w:t>I agree to accept responsibility for the conduct of the project and to provide the required re</w:t>
      </w:r>
      <w:r w:rsidR="00627E77">
        <w:rPr>
          <w:rFonts w:ascii="Times" w:hAnsi="Times"/>
        </w:rPr>
        <w:t>ports and information if a fellowship</w:t>
      </w:r>
      <w:r>
        <w:rPr>
          <w:rFonts w:ascii="Times" w:hAnsi="Times"/>
        </w:rPr>
        <w:t xml:space="preserve"> is awarded </w:t>
      </w:r>
      <w:proofErr w:type="gramStart"/>
      <w:r>
        <w:rPr>
          <w:rFonts w:ascii="Times" w:hAnsi="Times"/>
        </w:rPr>
        <w:t>as a result of</w:t>
      </w:r>
      <w:proofErr w:type="gramEnd"/>
      <w:r>
        <w:rPr>
          <w:rFonts w:ascii="Times" w:hAnsi="Times"/>
        </w:rPr>
        <w:t xml:space="preserve"> this application.</w:t>
      </w:r>
    </w:p>
    <w:p w14:paraId="48C1F6FE" w14:textId="77777777" w:rsidR="000D4FA0" w:rsidRDefault="000D4FA0" w:rsidP="000D4FA0">
      <w:pPr>
        <w:tabs>
          <w:tab w:val="left" w:pos="5760"/>
          <w:tab w:val="right" w:pos="7920"/>
        </w:tabs>
        <w:spacing w:line="360" w:lineRule="auto"/>
        <w:rPr>
          <w:rFonts w:ascii="Times" w:hAnsi="Times"/>
        </w:rPr>
      </w:pPr>
    </w:p>
    <w:p w14:paraId="41992D91" w14:textId="4382F93D" w:rsidR="00FF14D6" w:rsidRPr="009F5DF2" w:rsidRDefault="00627E77" w:rsidP="009F5DF2">
      <w:pPr>
        <w:tabs>
          <w:tab w:val="left" w:pos="5760"/>
          <w:tab w:val="right" w:pos="7920"/>
        </w:tabs>
        <w:spacing w:line="360" w:lineRule="auto"/>
        <w:rPr>
          <w:rFonts w:ascii="Times" w:hAnsi="Times"/>
          <w:u w:val="single"/>
        </w:rPr>
      </w:pPr>
      <w:r>
        <w:rPr>
          <w:rFonts w:ascii="Times" w:hAnsi="Times"/>
        </w:rPr>
        <w:lastRenderedPageBreak/>
        <w:t>Applicant</w:t>
      </w:r>
      <w:r w:rsidR="000D4FA0">
        <w:rPr>
          <w:rFonts w:ascii="Times" w:hAnsi="Times"/>
        </w:rPr>
        <w:t>’s Signature:</w:t>
      </w:r>
      <w:r w:rsidR="000D4FA0">
        <w:rPr>
          <w:rFonts w:ascii="Times" w:hAnsi="Times"/>
          <w:u w:val="single"/>
        </w:rPr>
        <w:tab/>
      </w:r>
      <w:r w:rsidR="000D4FA0">
        <w:rPr>
          <w:rFonts w:ascii="Times" w:hAnsi="Times"/>
          <w:u w:val="single"/>
        </w:rPr>
        <w:tab/>
      </w:r>
      <w:r w:rsidR="000D4FA0">
        <w:rPr>
          <w:rFonts w:ascii="Times" w:hAnsi="Times"/>
        </w:rPr>
        <w:t xml:space="preserve"> Date:</w:t>
      </w:r>
      <w:r w:rsidR="000D4FA0">
        <w:rPr>
          <w:rFonts w:ascii="Times" w:hAnsi="Times"/>
          <w:u w:val="single"/>
        </w:rPr>
        <w:tab/>
      </w:r>
      <w:r w:rsidR="000D4FA0">
        <w:rPr>
          <w:rFonts w:ascii="Times" w:hAnsi="Times"/>
          <w:u w:val="single"/>
        </w:rPr>
        <w:tab/>
      </w:r>
    </w:p>
    <w:sectPr w:rsidR="00FF14D6" w:rsidRPr="009F5DF2" w:rsidSect="002E28C3">
      <w:pgSz w:w="12240" w:h="15840"/>
      <w:pgMar w:top="1152" w:right="1152" w:bottom="1152" w:left="1152"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Calibr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7469"/>
    <w:multiLevelType w:val="hybridMultilevel"/>
    <w:tmpl w:val="3F40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F13AE"/>
    <w:multiLevelType w:val="hybridMultilevel"/>
    <w:tmpl w:val="64849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F5AE2"/>
    <w:multiLevelType w:val="hybridMultilevel"/>
    <w:tmpl w:val="9A8A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020CF"/>
    <w:multiLevelType w:val="hybridMultilevel"/>
    <w:tmpl w:val="D59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D3520"/>
    <w:multiLevelType w:val="hybridMultilevel"/>
    <w:tmpl w:val="A29E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29"/>
    <w:rsid w:val="00073CB5"/>
    <w:rsid w:val="000D4FA0"/>
    <w:rsid w:val="000F5AF1"/>
    <w:rsid w:val="001237CC"/>
    <w:rsid w:val="001A7E40"/>
    <w:rsid w:val="001D0AE1"/>
    <w:rsid w:val="0026683E"/>
    <w:rsid w:val="002E28C3"/>
    <w:rsid w:val="002F4E20"/>
    <w:rsid w:val="004C0E70"/>
    <w:rsid w:val="00505AAE"/>
    <w:rsid w:val="00506C9E"/>
    <w:rsid w:val="00561257"/>
    <w:rsid w:val="0060248E"/>
    <w:rsid w:val="00627E77"/>
    <w:rsid w:val="00666F0B"/>
    <w:rsid w:val="006F3AEF"/>
    <w:rsid w:val="007978D6"/>
    <w:rsid w:val="00845DA4"/>
    <w:rsid w:val="00922FD7"/>
    <w:rsid w:val="009F5DF2"/>
    <w:rsid w:val="00B51C5B"/>
    <w:rsid w:val="00DD2929"/>
    <w:rsid w:val="00DF4307"/>
    <w:rsid w:val="00F31A89"/>
    <w:rsid w:val="00F47325"/>
    <w:rsid w:val="00F554F5"/>
    <w:rsid w:val="00FC4F5A"/>
    <w:rsid w:val="00FF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1727C3"/>
  <w14:defaultImageDpi w14:val="300"/>
  <w15:docId w15:val="{FDEF6007-382B-44FE-924B-383E6082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Garamond"/>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2929"/>
    <w:rPr>
      <w:rFonts w:asciiTheme="minorHAnsi" w:hAnsiTheme="minorHAnsi" w:cstheme="minorBidi"/>
      <w:lang w:eastAsia="en-US"/>
    </w:rPr>
  </w:style>
  <w:style w:type="paragraph" w:styleId="Heading2">
    <w:name w:val="heading 2"/>
    <w:basedOn w:val="Normal"/>
    <w:next w:val="Normal"/>
    <w:link w:val="Heading2Char"/>
    <w:qFormat/>
    <w:rsid w:val="00FC4F5A"/>
    <w:pPr>
      <w:keepNext/>
      <w:spacing w:before="240" w:after="60"/>
      <w:outlineLvl w:val="1"/>
    </w:pPr>
    <w:rPr>
      <w:rFonts w:ascii="Helvetica" w:eastAsia="Times New Roman" w:hAnsi="Helvetica" w:cs="Times New Roman"/>
      <w:b/>
      <w:i/>
      <w:szCs w:val="20"/>
      <w:lang w:val="bg"/>
    </w:rPr>
  </w:style>
  <w:style w:type="paragraph" w:styleId="Heading3">
    <w:name w:val="heading 3"/>
    <w:basedOn w:val="Normal"/>
    <w:next w:val="Normal"/>
    <w:link w:val="Heading3Char"/>
    <w:qFormat/>
    <w:rsid w:val="00FC4F5A"/>
    <w:pPr>
      <w:keepNext/>
      <w:spacing w:before="240" w:after="60"/>
      <w:outlineLvl w:val="2"/>
    </w:pPr>
    <w:rPr>
      <w:rFonts w:ascii="Times" w:eastAsia="Times New Roman" w:hAnsi="Times" w:cs="Times New Roman"/>
      <w:b/>
      <w:szCs w:val="20"/>
      <w:lang w:val="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F5A"/>
    <w:rPr>
      <w:rFonts w:ascii="Helvetica" w:eastAsia="Times New Roman" w:hAnsi="Helvetica" w:cs="Times New Roman"/>
      <w:b/>
      <w:i/>
      <w:szCs w:val="20"/>
      <w:lang w:val="bg" w:eastAsia="en-US"/>
    </w:rPr>
  </w:style>
  <w:style w:type="character" w:customStyle="1" w:styleId="Heading3Char">
    <w:name w:val="Heading 3 Char"/>
    <w:basedOn w:val="DefaultParagraphFont"/>
    <w:link w:val="Heading3"/>
    <w:rsid w:val="00FC4F5A"/>
    <w:rPr>
      <w:rFonts w:ascii="Times" w:eastAsia="Times New Roman" w:hAnsi="Times" w:cs="Times New Roman"/>
      <w:b/>
      <w:szCs w:val="20"/>
      <w:lang w:val="bg" w:eastAsia="en-US"/>
    </w:rPr>
  </w:style>
  <w:style w:type="character" w:styleId="Hyperlink">
    <w:name w:val="Hyperlink"/>
    <w:rsid w:val="00FC4F5A"/>
    <w:rPr>
      <w:color w:val="0000FF"/>
      <w:u w:val="single"/>
    </w:rPr>
  </w:style>
  <w:style w:type="paragraph" w:styleId="ListParagraph">
    <w:name w:val="List Paragraph"/>
    <w:basedOn w:val="Normal"/>
    <w:uiPriority w:val="34"/>
    <w:qFormat/>
    <w:rsid w:val="00FC4F5A"/>
    <w:pPr>
      <w:ind w:left="720"/>
      <w:contextualSpacing/>
    </w:pPr>
    <w:rPr>
      <w:rFonts w:ascii="Palatino" w:eastAsia="Times New Roman" w:hAnsi="Palatino" w:cs="Times New Roman"/>
      <w:szCs w:val="20"/>
      <w:lang w:val="bg"/>
    </w:rPr>
  </w:style>
  <w:style w:type="paragraph" w:styleId="BalloonText">
    <w:name w:val="Balloon Text"/>
    <w:basedOn w:val="Normal"/>
    <w:link w:val="BalloonTextChar"/>
    <w:uiPriority w:val="99"/>
    <w:semiHidden/>
    <w:unhideWhenUsed/>
    <w:rsid w:val="002E28C3"/>
    <w:rPr>
      <w:rFonts w:ascii="Tahoma" w:hAnsi="Tahoma" w:cs="Tahoma"/>
      <w:sz w:val="16"/>
      <w:szCs w:val="16"/>
    </w:rPr>
  </w:style>
  <w:style w:type="character" w:customStyle="1" w:styleId="BalloonTextChar">
    <w:name w:val="Balloon Text Char"/>
    <w:basedOn w:val="DefaultParagraphFont"/>
    <w:link w:val="BalloonText"/>
    <w:uiPriority w:val="99"/>
    <w:semiHidden/>
    <w:rsid w:val="002E28C3"/>
    <w:rPr>
      <w:rFonts w:ascii="Tahoma" w:hAnsi="Tahoma" w:cs="Tahoma"/>
      <w:sz w:val="16"/>
      <w:szCs w:val="16"/>
      <w:lang w:eastAsia="en-US"/>
    </w:rPr>
  </w:style>
  <w:style w:type="paragraph" w:styleId="Title">
    <w:name w:val="Title"/>
    <w:basedOn w:val="Normal"/>
    <w:link w:val="TitleChar"/>
    <w:qFormat/>
    <w:rsid w:val="0060248E"/>
    <w:pPr>
      <w:spacing w:before="240" w:after="60"/>
      <w:jc w:val="center"/>
    </w:pPr>
    <w:rPr>
      <w:rFonts w:ascii="Helvetica" w:eastAsia="Times New Roman" w:hAnsi="Helvetica" w:cs="Times New Roman"/>
      <w:b/>
      <w:kern w:val="28"/>
      <w:sz w:val="32"/>
      <w:szCs w:val="20"/>
      <w:lang w:val="bg"/>
    </w:rPr>
  </w:style>
  <w:style w:type="character" w:customStyle="1" w:styleId="TitleChar">
    <w:name w:val="Title Char"/>
    <w:basedOn w:val="DefaultParagraphFont"/>
    <w:link w:val="Title"/>
    <w:rsid w:val="0060248E"/>
    <w:rPr>
      <w:rFonts w:ascii="Helvetica" w:eastAsia="Times New Roman" w:hAnsi="Helvetica" w:cs="Times New Roman"/>
      <w:b/>
      <w:kern w:val="28"/>
      <w:sz w:val="32"/>
      <w:szCs w:val="20"/>
      <w:lang w:val="bg" w:eastAsia="en-US"/>
    </w:rPr>
  </w:style>
  <w:style w:type="character" w:styleId="CommentReference">
    <w:name w:val="annotation reference"/>
    <w:basedOn w:val="DefaultParagraphFont"/>
    <w:uiPriority w:val="99"/>
    <w:semiHidden/>
    <w:unhideWhenUsed/>
    <w:rsid w:val="00506C9E"/>
    <w:rPr>
      <w:sz w:val="16"/>
      <w:szCs w:val="16"/>
    </w:rPr>
  </w:style>
  <w:style w:type="paragraph" w:styleId="CommentText">
    <w:name w:val="annotation text"/>
    <w:basedOn w:val="Normal"/>
    <w:link w:val="CommentTextChar"/>
    <w:uiPriority w:val="99"/>
    <w:semiHidden/>
    <w:unhideWhenUsed/>
    <w:rsid w:val="00506C9E"/>
    <w:rPr>
      <w:sz w:val="20"/>
      <w:szCs w:val="20"/>
    </w:rPr>
  </w:style>
  <w:style w:type="character" w:customStyle="1" w:styleId="CommentTextChar">
    <w:name w:val="Comment Text Char"/>
    <w:basedOn w:val="DefaultParagraphFont"/>
    <w:link w:val="CommentText"/>
    <w:uiPriority w:val="99"/>
    <w:semiHidden/>
    <w:rsid w:val="00506C9E"/>
    <w:rPr>
      <w:rFonts w:ascii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506C9E"/>
    <w:rPr>
      <w:b/>
      <w:bCs/>
    </w:rPr>
  </w:style>
  <w:style w:type="character" w:customStyle="1" w:styleId="CommentSubjectChar">
    <w:name w:val="Comment Subject Char"/>
    <w:basedOn w:val="CommentTextChar"/>
    <w:link w:val="CommentSubject"/>
    <w:uiPriority w:val="99"/>
    <w:semiHidden/>
    <w:rsid w:val="00506C9E"/>
    <w:rPr>
      <w:rFonts w:ascii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ia.warnke@ucr.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665</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Warnke</dc:creator>
  <cp:lastModifiedBy>Katharine Henshaw</cp:lastModifiedBy>
  <cp:revision>8</cp:revision>
  <cp:lastPrinted>2016-10-24T18:18:00Z</cp:lastPrinted>
  <dcterms:created xsi:type="dcterms:W3CDTF">2016-09-26T23:51:00Z</dcterms:created>
  <dcterms:modified xsi:type="dcterms:W3CDTF">2016-10-24T18:18:00Z</dcterms:modified>
</cp:coreProperties>
</file>