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00" w:rsidRDefault="00F36234" w:rsidP="00F36234">
      <w:pPr>
        <w:pStyle w:val="NoSpacing"/>
        <w:rPr>
          <w:rFonts w:ascii="Garamond" w:hAnsi="Garamond"/>
          <w:b/>
          <w:sz w:val="28"/>
          <w:szCs w:val="28"/>
        </w:rPr>
      </w:pPr>
      <w:bookmarkStart w:id="0" w:name="_GoBack"/>
      <w:bookmarkEnd w:id="0"/>
      <w:r>
        <w:rPr>
          <w:rFonts w:ascii="Garamond" w:hAnsi="Garamond"/>
          <w:b/>
          <w:noProof/>
          <w:sz w:val="28"/>
          <w:szCs w:val="28"/>
        </w:rPr>
        <w:drawing>
          <wp:inline distT="0" distB="0" distL="0" distR="0">
            <wp:extent cx="630936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0" cy="1676400"/>
                    </a:xfrm>
                    <a:prstGeom prst="rect">
                      <a:avLst/>
                    </a:prstGeom>
                  </pic:spPr>
                </pic:pic>
              </a:graphicData>
            </a:graphic>
          </wp:inline>
        </w:drawing>
      </w:r>
    </w:p>
    <w:p w:rsidR="00AF2799" w:rsidRDefault="00833DAD" w:rsidP="00AF2799">
      <w:pPr>
        <w:pStyle w:val="NoSpacing"/>
        <w:jc w:val="center"/>
        <w:rPr>
          <w:rFonts w:ascii="Garamond" w:hAnsi="Garamond"/>
          <w:b/>
          <w:sz w:val="28"/>
          <w:szCs w:val="28"/>
        </w:rPr>
      </w:pPr>
      <w:r w:rsidRPr="00AF2799">
        <w:rPr>
          <w:rFonts w:ascii="Garamond" w:hAnsi="Garamond"/>
          <w:b/>
          <w:sz w:val="28"/>
          <w:szCs w:val="28"/>
        </w:rPr>
        <w:t>Humanities Graduate Student Research Grants</w:t>
      </w:r>
    </w:p>
    <w:p w:rsidR="00AF2799" w:rsidRDefault="00AF2799" w:rsidP="00AF2799">
      <w:pPr>
        <w:pStyle w:val="NoSpacing"/>
        <w:jc w:val="center"/>
        <w:rPr>
          <w:rFonts w:ascii="Garamond" w:hAnsi="Garamond"/>
          <w:b/>
          <w:sz w:val="28"/>
          <w:szCs w:val="28"/>
        </w:rPr>
      </w:pPr>
      <w:r>
        <w:rPr>
          <w:rFonts w:ascii="Garamond" w:hAnsi="Garamond"/>
          <w:b/>
          <w:sz w:val="28"/>
          <w:szCs w:val="28"/>
        </w:rPr>
        <w:t>Call for Proposals</w:t>
      </w:r>
    </w:p>
    <w:p w:rsidR="00833DAD" w:rsidRDefault="00833DAD">
      <w:pPr>
        <w:rPr>
          <w:rFonts w:ascii="Garamond" w:hAnsi="Garamond"/>
        </w:rPr>
      </w:pPr>
    </w:p>
    <w:p w:rsidR="00833DAD" w:rsidRPr="00DE1500" w:rsidRDefault="00833DAD">
      <w:pPr>
        <w:rPr>
          <w:rFonts w:ascii="Garamond" w:hAnsi="Garamond"/>
        </w:rPr>
      </w:pPr>
      <w:r w:rsidRPr="00DE1500">
        <w:rPr>
          <w:rFonts w:ascii="Garamond" w:hAnsi="Garamond"/>
        </w:rPr>
        <w:t>The Humanities Graduate Student Research Grants assist graduate students involved in original research or creative projects in the humanities, as broadly defined by the National Endowment for the Humanities</w:t>
      </w:r>
      <w:r w:rsidR="00F36234">
        <w:rPr>
          <w:rFonts w:ascii="Garamond" w:hAnsi="Garamond"/>
        </w:rPr>
        <w:t>.  Awards will not exceed $2000.00</w:t>
      </w:r>
      <w:r w:rsidRPr="00DE1500">
        <w:rPr>
          <w:rFonts w:ascii="Garamond" w:hAnsi="Garamond"/>
        </w:rPr>
        <w:t xml:space="preserve">.  For questions or clarification, please call or e-mail </w:t>
      </w:r>
      <w:r w:rsidR="00E84F7F" w:rsidRPr="00DE1500">
        <w:rPr>
          <w:rFonts w:ascii="Garamond" w:hAnsi="Garamond"/>
        </w:rPr>
        <w:t>Katharine Henshaw</w:t>
      </w:r>
      <w:r w:rsidR="004F0214" w:rsidRPr="00DE1500">
        <w:rPr>
          <w:rFonts w:ascii="Garamond" w:hAnsi="Garamond"/>
        </w:rPr>
        <w:t xml:space="preserve"> </w:t>
      </w:r>
      <w:r w:rsidRPr="00DE1500">
        <w:rPr>
          <w:rFonts w:ascii="Garamond" w:hAnsi="Garamond"/>
        </w:rPr>
        <w:t xml:space="preserve">at </w:t>
      </w:r>
      <w:hyperlink r:id="rId6" w:history="1">
        <w:r w:rsidR="00E84F7F" w:rsidRPr="00DE1500">
          <w:rPr>
            <w:rStyle w:val="Hyperlink"/>
            <w:rFonts w:ascii="Garamond" w:hAnsi="Garamond"/>
          </w:rPr>
          <w:t>katharine.henshaw@ucr.edu</w:t>
        </w:r>
      </w:hyperlink>
      <w:r w:rsidR="001D4A9E" w:rsidRPr="00DE1500">
        <w:rPr>
          <w:rFonts w:ascii="Garamond" w:hAnsi="Garamond"/>
        </w:rPr>
        <w:t xml:space="preserve"> or 827-155</w:t>
      </w:r>
      <w:r w:rsidR="00E84F7F" w:rsidRPr="00DE1500">
        <w:rPr>
          <w:rFonts w:ascii="Garamond" w:hAnsi="Garamond"/>
        </w:rPr>
        <w:t>5</w:t>
      </w:r>
      <w:r w:rsidRPr="00DE1500">
        <w:rPr>
          <w:rFonts w:ascii="Garamond" w:hAnsi="Garamond"/>
        </w:rPr>
        <w:t>.</w:t>
      </w:r>
    </w:p>
    <w:p w:rsidR="00833DAD" w:rsidRPr="00DE1500" w:rsidRDefault="00833DAD">
      <w:pPr>
        <w:rPr>
          <w:rFonts w:ascii="Garamond" w:hAnsi="Garamond"/>
        </w:rPr>
      </w:pPr>
      <w:r w:rsidRPr="00DE1500">
        <w:rPr>
          <w:rFonts w:ascii="Garamond" w:hAnsi="Garamond"/>
        </w:rPr>
        <w:t xml:space="preserve">Applications are due by </w:t>
      </w:r>
      <w:r w:rsidR="00F36234">
        <w:rPr>
          <w:rFonts w:ascii="Garamond" w:hAnsi="Garamond"/>
          <w:b/>
        </w:rPr>
        <w:t>February 15, 2016</w:t>
      </w:r>
      <w:r w:rsidR="00E84F7F" w:rsidRPr="00DE1500">
        <w:rPr>
          <w:rFonts w:ascii="Garamond" w:hAnsi="Garamond"/>
          <w:b/>
        </w:rPr>
        <w:t xml:space="preserve"> </w:t>
      </w:r>
      <w:r w:rsidRPr="00DE1500">
        <w:rPr>
          <w:rFonts w:ascii="Garamond" w:hAnsi="Garamond"/>
        </w:rPr>
        <w:t>and must be accompanied by a letter of support from a faculty sponsor with expertise in the area of the student’s project.</w:t>
      </w:r>
    </w:p>
    <w:p w:rsidR="00833DAD" w:rsidRPr="00DE1500" w:rsidRDefault="00833DAD">
      <w:pPr>
        <w:rPr>
          <w:rFonts w:ascii="Garamond" w:hAnsi="Garamond"/>
        </w:rPr>
      </w:pPr>
      <w:r w:rsidRPr="00DE1500">
        <w:rPr>
          <w:rFonts w:ascii="Garamond" w:hAnsi="Garamond"/>
        </w:rPr>
        <w:t>These awards are primarily intended for research proposals that related to dissertation or MFA work. Other proposals will be considered only if funds permit.</w:t>
      </w:r>
    </w:p>
    <w:p w:rsidR="00833DAD" w:rsidRPr="00DE1500" w:rsidRDefault="00833DAD">
      <w:pPr>
        <w:rPr>
          <w:rFonts w:ascii="Garamond" w:hAnsi="Garamond"/>
        </w:rPr>
      </w:pPr>
      <w:r w:rsidRPr="00DE1500">
        <w:rPr>
          <w:rFonts w:ascii="Garamond" w:hAnsi="Garamond"/>
        </w:rPr>
        <w:t xml:space="preserve">Proposals that involve personal interviews or experiments with human subjects must be review and approved by the Institutional Review Board first.  For forms and details, visit </w:t>
      </w:r>
      <w:hyperlink r:id="rId7" w:history="1">
        <w:r w:rsidRPr="00DE1500">
          <w:rPr>
            <w:rStyle w:val="Hyperlink"/>
            <w:rFonts w:ascii="Garamond" w:hAnsi="Garamond"/>
          </w:rPr>
          <w:t>http://or.ucr.edu/ORI.aspx</w:t>
        </w:r>
      </w:hyperlink>
      <w:r w:rsidRPr="00DE1500">
        <w:rPr>
          <w:rFonts w:ascii="Garamond" w:hAnsi="Garamond"/>
        </w:rPr>
        <w:t>. Such proposals should indicate if approval has been granted and the protocol number.  Funds are released only after approval is obtained.</w:t>
      </w:r>
    </w:p>
    <w:p w:rsidR="00833DAD" w:rsidRPr="00DE1500" w:rsidRDefault="00DE1500">
      <w:pPr>
        <w:rPr>
          <w:rFonts w:ascii="Garamond" w:hAnsi="Garamond"/>
        </w:rPr>
      </w:pPr>
      <w:r w:rsidRPr="00DE1500">
        <w:rPr>
          <w:rFonts w:ascii="Garamond" w:hAnsi="Garamond"/>
        </w:rPr>
        <w:t xml:space="preserve">The grant period is </w:t>
      </w:r>
      <w:r w:rsidR="00833DAD" w:rsidRPr="00F36234">
        <w:rPr>
          <w:rFonts w:ascii="Garamond" w:hAnsi="Garamond"/>
        </w:rPr>
        <w:t>May 1, 201</w:t>
      </w:r>
      <w:r w:rsidR="00F36234" w:rsidRPr="00F36234">
        <w:rPr>
          <w:rFonts w:ascii="Garamond" w:hAnsi="Garamond"/>
        </w:rPr>
        <w:t>6 through April 30, 2017</w:t>
      </w:r>
      <w:r w:rsidR="00833DAD" w:rsidRPr="00DE1500">
        <w:rPr>
          <w:rFonts w:ascii="Garamond" w:hAnsi="Garamond"/>
        </w:rPr>
        <w:t>.  Extensions of the grant period should be requested in writing.  Awards terminate upon leaves of absence, filing fee status, withdrawal or graduation. A student must be registered in the Spring Quarter to use these funds during the summer months.</w:t>
      </w:r>
    </w:p>
    <w:p w:rsidR="00833DAD" w:rsidRPr="00DE1500" w:rsidRDefault="00833DAD">
      <w:pPr>
        <w:rPr>
          <w:rFonts w:ascii="Garamond" w:hAnsi="Garamond"/>
        </w:rPr>
      </w:pPr>
      <w:r w:rsidRPr="00DE1500">
        <w:rPr>
          <w:rFonts w:ascii="Garamond" w:hAnsi="Garamond"/>
        </w:rPr>
        <w:t xml:space="preserve">Expenditures must be within the categories budgeted in the application.  Written permission is required for budget adjustments prior to spending funds.  All expenditures are to be process through the student’s department using university accounting procedures.  Departmental expenditure reports should be sent to the Center for Ideas and Society, Attn: </w:t>
      </w:r>
      <w:r w:rsidR="00E84F7F" w:rsidRPr="00DE1500">
        <w:rPr>
          <w:rFonts w:ascii="Garamond" w:hAnsi="Garamond"/>
        </w:rPr>
        <w:t>Katharine Henshaw</w:t>
      </w:r>
      <w:r w:rsidRPr="00DE1500">
        <w:rPr>
          <w:rFonts w:ascii="Garamond" w:hAnsi="Garamond"/>
        </w:rPr>
        <w:t>.</w:t>
      </w:r>
    </w:p>
    <w:p w:rsidR="00833DAD" w:rsidRPr="00DE1500" w:rsidRDefault="00833DAD">
      <w:pPr>
        <w:rPr>
          <w:rFonts w:ascii="Garamond" w:hAnsi="Garamond"/>
        </w:rPr>
      </w:pPr>
      <w:r w:rsidRPr="00DE1500">
        <w:rPr>
          <w:rFonts w:ascii="Garamond" w:hAnsi="Garamond"/>
        </w:rPr>
        <w:t>Major purchases of non-expendable equipment will not be funded.  Reusable supplies and equipment purchased with these funds remain the property of UCR.  Research grants are not for stipends or for the actual preparation of thesis copy such as typing, charts, or photographs.</w:t>
      </w:r>
    </w:p>
    <w:p w:rsidR="00AF2799" w:rsidRPr="00F36234" w:rsidRDefault="00833DAD">
      <w:pPr>
        <w:rPr>
          <w:rFonts w:ascii="Garamond" w:hAnsi="Garamond"/>
        </w:rPr>
      </w:pPr>
      <w:r w:rsidRPr="00DE1500">
        <w:rPr>
          <w:rFonts w:ascii="Garamond" w:hAnsi="Garamond"/>
        </w:rPr>
        <w:t xml:space="preserve">At the termination of the award, each recipient must submit a brief explanation of the activities undertaken and the outcome of the project. </w:t>
      </w:r>
    </w:p>
    <w:p w:rsidR="00DE1500" w:rsidRDefault="00833DAD" w:rsidP="00F36234">
      <w:pPr>
        <w:rPr>
          <w:rFonts w:ascii="Garamond" w:hAnsi="Garamond"/>
          <w:sz w:val="18"/>
        </w:rPr>
      </w:pPr>
      <w:r w:rsidRPr="00AF2799">
        <w:rPr>
          <w:rFonts w:ascii="Garamond" w:hAnsi="Garamond"/>
          <w:sz w:val="18"/>
        </w:rPr>
        <w:t>DEFINITION OF THE HUMANITIES: The bill creating the National Endowment for the Humanities (PL89-209) indicates “…the term humanities includes, but is not limited to, the study of the following: language; linguistics; literature; history; jurisprudence; philosophy; archaeology; comparative religi</w:t>
      </w:r>
      <w:r w:rsidR="00AF2799" w:rsidRPr="00AF2799">
        <w:rPr>
          <w:rFonts w:ascii="Garamond" w:hAnsi="Garamond"/>
          <w:sz w:val="18"/>
        </w:rPr>
        <w:t>o</w:t>
      </w:r>
      <w:r w:rsidRPr="00AF2799">
        <w:rPr>
          <w:rFonts w:ascii="Garamond" w:hAnsi="Garamond"/>
          <w:sz w:val="18"/>
        </w:rPr>
        <w:t>n; ethics;</w:t>
      </w:r>
      <w:r w:rsidR="00AF2799" w:rsidRPr="00AF2799">
        <w:rPr>
          <w:rFonts w:ascii="Garamond" w:hAnsi="Garamond"/>
          <w:sz w:val="18"/>
        </w:rPr>
        <w:t xml:space="preserve"> the history, criticism, theory and practice of the arts; those aspects of the social sciences which have humanistic content and employ humanistic methods; and the study and application of the humanities to the human environment with particular attention to the relevance of the humanities to the current conditions of national life…” The Endowment supports projects involving additional humanities-based disciplines not explicitly named in the law.</w:t>
      </w:r>
      <w:r w:rsidR="00062062">
        <w:rPr>
          <w:rFonts w:ascii="Garamond" w:hAnsi="Garamond"/>
          <w:sz w:val="18"/>
        </w:rPr>
        <w:br w:type="page"/>
      </w:r>
    </w:p>
    <w:p w:rsidR="00DE1500" w:rsidRDefault="00F36234" w:rsidP="00F36234">
      <w:pPr>
        <w:jc w:val="center"/>
        <w:rPr>
          <w:rFonts w:ascii="Garamond" w:hAnsi="Garamond"/>
          <w:sz w:val="18"/>
        </w:rPr>
      </w:pPr>
      <w:r>
        <w:rPr>
          <w:rFonts w:ascii="Garamond" w:hAnsi="Garamond"/>
          <w:noProof/>
          <w:sz w:val="18"/>
        </w:rPr>
        <w:lastRenderedPageBreak/>
        <w:drawing>
          <wp:inline distT="0" distB="0" distL="0" distR="0" wp14:anchorId="19F90D49" wp14:editId="027F6757">
            <wp:extent cx="630936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0" cy="1676400"/>
                    </a:xfrm>
                    <a:prstGeom prst="rect">
                      <a:avLst/>
                    </a:prstGeom>
                  </pic:spPr>
                </pic:pic>
              </a:graphicData>
            </a:graphic>
          </wp:inline>
        </w:drawing>
      </w:r>
    </w:p>
    <w:p w:rsidR="00062062" w:rsidRPr="00062062" w:rsidRDefault="00062062" w:rsidP="00062062">
      <w:pPr>
        <w:jc w:val="center"/>
        <w:rPr>
          <w:rFonts w:ascii="Garamond" w:hAnsi="Garamond"/>
          <w:b/>
        </w:rPr>
      </w:pPr>
      <w:r w:rsidRPr="00062062">
        <w:rPr>
          <w:rFonts w:ascii="Garamond" w:hAnsi="Garamond"/>
          <w:b/>
          <w:sz w:val="18"/>
        </w:rPr>
        <w:t>H</w:t>
      </w:r>
      <w:r w:rsidRPr="00062062">
        <w:rPr>
          <w:rFonts w:ascii="Garamond" w:hAnsi="Garamond"/>
          <w:b/>
        </w:rPr>
        <w:t>umanities Graduate Student Research Grant Application</w:t>
      </w:r>
    </w:p>
    <w:p w:rsidR="00062062" w:rsidRPr="008A3223" w:rsidRDefault="00062062" w:rsidP="008A3223">
      <w:pPr>
        <w:jc w:val="center"/>
        <w:rPr>
          <w:rFonts w:ascii="Garamond" w:hAnsi="Garamond"/>
          <w:sz w:val="18"/>
          <w:szCs w:val="18"/>
        </w:rPr>
      </w:pPr>
      <w:r w:rsidRPr="00062062">
        <w:rPr>
          <w:rFonts w:ascii="Garamond" w:hAnsi="Garamond"/>
          <w:sz w:val="18"/>
          <w:szCs w:val="18"/>
        </w:rPr>
        <w:t xml:space="preserve">Instructions: Please submit application in PDF format via e-mail to </w:t>
      </w:r>
      <w:hyperlink r:id="rId8" w:history="1">
        <w:r w:rsidR="00F36234" w:rsidRPr="00406F72">
          <w:rPr>
            <w:rStyle w:val="Hyperlink"/>
            <w:rFonts w:ascii="Garamond" w:hAnsi="Garamond"/>
            <w:sz w:val="18"/>
            <w:szCs w:val="18"/>
          </w:rPr>
          <w:t>CIS@ucr.edu</w:t>
        </w:r>
      </w:hyperlink>
      <w:r w:rsidRPr="00062062">
        <w:rPr>
          <w:rFonts w:ascii="Garamond" w:hAnsi="Garamond"/>
          <w:sz w:val="18"/>
          <w:szCs w:val="18"/>
        </w:rPr>
        <w:t xml:space="preserve"> </w:t>
      </w:r>
      <w:proofErr w:type="gramStart"/>
      <w:r w:rsidR="008A3223">
        <w:rPr>
          <w:rFonts w:ascii="Garamond" w:hAnsi="Garamond"/>
          <w:sz w:val="18"/>
          <w:szCs w:val="18"/>
        </w:rPr>
        <w:t xml:space="preserve">by </w:t>
      </w:r>
      <w:r w:rsidR="001D4A9E" w:rsidRPr="00F36234">
        <w:rPr>
          <w:rFonts w:ascii="Garamond" w:hAnsi="Garamond"/>
          <w:b/>
          <w:sz w:val="20"/>
          <w:szCs w:val="20"/>
        </w:rPr>
        <w:t xml:space="preserve"> </w:t>
      </w:r>
      <w:r w:rsidR="00F36234">
        <w:rPr>
          <w:rFonts w:ascii="Garamond" w:hAnsi="Garamond"/>
          <w:b/>
          <w:sz w:val="20"/>
          <w:szCs w:val="20"/>
        </w:rPr>
        <w:t>February</w:t>
      </w:r>
      <w:proofErr w:type="gramEnd"/>
      <w:r w:rsidR="00F36234">
        <w:rPr>
          <w:rFonts w:ascii="Garamond" w:hAnsi="Garamond"/>
          <w:b/>
          <w:sz w:val="20"/>
          <w:szCs w:val="20"/>
        </w:rPr>
        <w:t xml:space="preserve"> 15, 2016.</w:t>
      </w:r>
    </w:p>
    <w:tbl>
      <w:tblPr>
        <w:tblW w:w="10095" w:type="dxa"/>
        <w:jc w:val="center"/>
        <w:tblLayout w:type="fixed"/>
        <w:tblCellMar>
          <w:top w:w="14" w:type="dxa"/>
          <w:left w:w="86" w:type="dxa"/>
          <w:bottom w:w="14" w:type="dxa"/>
          <w:right w:w="86" w:type="dxa"/>
        </w:tblCellMar>
        <w:tblLook w:val="04A0" w:firstRow="1" w:lastRow="0" w:firstColumn="1" w:lastColumn="0" w:noHBand="0" w:noVBand="1"/>
      </w:tblPr>
      <w:tblGrid>
        <w:gridCol w:w="1060"/>
        <w:gridCol w:w="1630"/>
        <w:gridCol w:w="360"/>
        <w:gridCol w:w="828"/>
        <w:gridCol w:w="72"/>
        <w:gridCol w:w="622"/>
        <w:gridCol w:w="728"/>
        <w:gridCol w:w="1112"/>
        <w:gridCol w:w="1891"/>
        <w:gridCol w:w="1792"/>
      </w:tblGrid>
      <w:tr w:rsidR="00062062" w:rsidRPr="00062062" w:rsidTr="00062062">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62062" w:rsidRPr="00062062" w:rsidRDefault="00062062">
            <w:pPr>
              <w:pStyle w:val="Heading2"/>
              <w:rPr>
                <w:rFonts w:ascii="Garamond" w:hAnsi="Garamond"/>
              </w:rPr>
            </w:pPr>
            <w:r w:rsidRPr="00062062">
              <w:rPr>
                <w:rFonts w:ascii="Garamond" w:hAnsi="Garamond"/>
              </w:rPr>
              <w:t>Applicant Information</w:t>
            </w:r>
          </w:p>
        </w:tc>
      </w:tr>
      <w:tr w:rsidR="00062062" w:rsidRPr="00062062" w:rsidTr="00D2116A">
        <w:trPr>
          <w:trHeight w:hRule="exact" w:val="537"/>
          <w:jc w:val="center"/>
        </w:trPr>
        <w:tc>
          <w:tcPr>
            <w:tcW w:w="1060" w:type="dxa"/>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Last Name</w:t>
            </w:r>
          </w:p>
        </w:tc>
        <w:tc>
          <w:tcPr>
            <w:tcW w:w="2818" w:type="dxa"/>
            <w:gridSpan w:val="3"/>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1422" w:type="dxa"/>
            <w:gridSpan w:val="3"/>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First</w:t>
            </w:r>
          </w:p>
        </w:tc>
        <w:tc>
          <w:tcPr>
            <w:tcW w:w="1112"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1891" w:type="dxa"/>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M.I.</w:t>
            </w:r>
          </w:p>
        </w:tc>
        <w:tc>
          <w:tcPr>
            <w:tcW w:w="1792" w:type="dxa"/>
            <w:tcBorders>
              <w:top w:val="single" w:sz="4" w:space="0" w:color="C0C0C0"/>
              <w:left w:val="nil"/>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Date:</w:t>
            </w:r>
          </w:p>
        </w:tc>
      </w:tr>
      <w:tr w:rsidR="00062062" w:rsidRPr="00062062" w:rsidTr="007216F5">
        <w:trPr>
          <w:trHeight w:hRule="exact" w:val="40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E-Mail Address</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7216F5">
        <w:trPr>
          <w:trHeight w:hRule="exact" w:val="40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Department or Program</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F36234">
        <w:trPr>
          <w:trHeight w:hRule="exact" w:val="843"/>
          <w:jc w:val="center"/>
        </w:trPr>
        <w:tc>
          <w:tcPr>
            <w:tcW w:w="3050" w:type="dxa"/>
            <w:gridSpan w:val="3"/>
            <w:tcBorders>
              <w:top w:val="single" w:sz="4" w:space="0" w:color="C0C0C0"/>
              <w:left w:val="single" w:sz="4" w:space="0" w:color="C0C0C0"/>
              <w:bottom w:val="single" w:sz="4" w:space="0" w:color="C0C0C0"/>
              <w:right w:val="nil"/>
            </w:tcBorders>
            <w:vAlign w:val="center"/>
            <w:hideMark/>
          </w:tcPr>
          <w:p w:rsidR="00062062" w:rsidRPr="00D2116A" w:rsidRDefault="00062062" w:rsidP="00D2116A">
            <w:pPr>
              <w:spacing w:after="0"/>
              <w:rPr>
                <w:rFonts w:ascii="Garamond" w:hAnsi="Garamond"/>
                <w:sz w:val="20"/>
                <w:szCs w:val="20"/>
              </w:rPr>
            </w:pPr>
            <w:r w:rsidRPr="00D2116A">
              <w:rPr>
                <w:rFonts w:ascii="Garamond" w:hAnsi="Garamond"/>
                <w:sz w:val="20"/>
                <w:szCs w:val="20"/>
              </w:rPr>
              <w:t>Candidate for the:</w:t>
            </w:r>
          </w:p>
          <w:p w:rsidR="00062062" w:rsidRPr="00062062" w:rsidRDefault="00062062">
            <w:pPr>
              <w:rPr>
                <w:rFonts w:ascii="Garamond" w:hAnsi="Garamond"/>
                <w:sz w:val="16"/>
                <w:szCs w:val="24"/>
              </w:rPr>
            </w:pPr>
            <w:r w:rsidRPr="00F36234">
              <w:rPr>
                <w:rFonts w:ascii="Garamond" w:hAnsi="Garamond"/>
                <w:sz w:val="18"/>
                <w:szCs w:val="18"/>
              </w:rPr>
              <w:t>(Please circle one)</w:t>
            </w:r>
            <w:r w:rsidRPr="00D2116A">
              <w:rPr>
                <w:rFonts w:ascii="Garamond" w:hAnsi="Garamond"/>
                <w:sz w:val="20"/>
                <w:szCs w:val="20"/>
              </w:rPr>
              <w:t xml:space="preserve">  M.F.A.  or</w:t>
            </w:r>
            <w:r w:rsidRPr="00062062">
              <w:rPr>
                <w:rFonts w:ascii="Garamond" w:hAnsi="Garamond"/>
              </w:rPr>
              <w:t xml:space="preserve">  Ph.D.</w:t>
            </w:r>
          </w:p>
        </w:tc>
        <w:tc>
          <w:tcPr>
            <w:tcW w:w="7045" w:type="dxa"/>
            <w:gridSpan w:val="7"/>
            <w:tcBorders>
              <w:top w:val="single" w:sz="4" w:space="0" w:color="C0C0C0"/>
              <w:left w:val="nil"/>
              <w:bottom w:val="single" w:sz="4" w:space="0" w:color="C0C0C0"/>
              <w:right w:val="single" w:sz="4" w:space="0" w:color="C0C0C0"/>
            </w:tcBorders>
            <w:vAlign w:val="center"/>
            <w:hideMark/>
          </w:tcPr>
          <w:p w:rsidR="00062062" w:rsidRPr="00062062" w:rsidRDefault="00F36234">
            <w:pPr>
              <w:rPr>
                <w:rFonts w:ascii="Garamond" w:hAnsi="Garamond"/>
                <w:sz w:val="16"/>
                <w:szCs w:val="24"/>
              </w:rPr>
            </w:pPr>
            <w:r>
              <w:rPr>
                <w:rFonts w:ascii="Garamond" w:hAnsi="Garamond"/>
              </w:rPr>
              <w:t xml:space="preserve">       </w:t>
            </w:r>
            <w:r w:rsidR="00062062" w:rsidRPr="00062062">
              <w:rPr>
                <w:rFonts w:ascii="Garamond" w:hAnsi="Garamond"/>
              </w:rPr>
              <w:t>If Ph.D. indicate when you will advance or have advanced to candidacy</w:t>
            </w:r>
            <w:r>
              <w:rPr>
                <w:rFonts w:ascii="Garamond" w:hAnsi="Garamond"/>
              </w:rPr>
              <w:t>:</w:t>
            </w:r>
          </w:p>
        </w:tc>
      </w:tr>
      <w:tr w:rsidR="00062062" w:rsidRPr="00062062" w:rsidTr="007216F5">
        <w:trPr>
          <w:trHeight w:hRule="exact" w:val="57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Title of Proposed Research/Project</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7216F5">
        <w:trPr>
          <w:trHeight w:hRule="exact" w:val="933"/>
          <w:jc w:val="center"/>
        </w:trPr>
        <w:tc>
          <w:tcPr>
            <w:tcW w:w="4572" w:type="dxa"/>
            <w:gridSpan w:val="6"/>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How many years of graduate study have you completed?</w:t>
            </w:r>
          </w:p>
        </w:tc>
        <w:tc>
          <w:tcPr>
            <w:tcW w:w="728"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3003"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Is this project part of your thesis or dissertation?</w:t>
            </w:r>
          </w:p>
        </w:tc>
        <w:tc>
          <w:tcPr>
            <w:tcW w:w="1792"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D2116A">
        <w:trPr>
          <w:trHeight w:hRule="exact" w:val="600"/>
          <w:jc w:val="center"/>
        </w:trPr>
        <w:tc>
          <w:tcPr>
            <w:tcW w:w="5300" w:type="dxa"/>
            <w:gridSpan w:val="7"/>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If Human S</w:t>
            </w:r>
            <w:r w:rsidR="00D2116A">
              <w:rPr>
                <w:rFonts w:ascii="Garamond" w:hAnsi="Garamond"/>
              </w:rPr>
              <w:t xml:space="preserve">ubjects approval required, give </w:t>
            </w:r>
            <w:r w:rsidRPr="00062062">
              <w:rPr>
                <w:rFonts w:ascii="Garamond" w:hAnsi="Garamond"/>
              </w:rPr>
              <w:t>protocol #</w:t>
            </w:r>
          </w:p>
        </w:tc>
        <w:tc>
          <w:tcPr>
            <w:tcW w:w="4795" w:type="dxa"/>
            <w:gridSpan w:val="3"/>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Faculty Sponsor</w:t>
            </w:r>
          </w:p>
        </w:tc>
      </w:tr>
      <w:tr w:rsidR="00062062" w:rsidRPr="00062062" w:rsidTr="00062062">
        <w:trPr>
          <w:trHeight w:val="969"/>
          <w:jc w:val="center"/>
        </w:trPr>
        <w:tc>
          <w:tcPr>
            <w:tcW w:w="10095" w:type="dxa"/>
            <w:gridSpan w:val="10"/>
            <w:tcBorders>
              <w:top w:val="single" w:sz="4" w:space="0" w:color="C0C0C0"/>
              <w:left w:val="nil"/>
              <w:bottom w:val="single" w:sz="4" w:space="0" w:color="C0C0C0"/>
              <w:right w:val="nil"/>
            </w:tcBorders>
            <w:vAlign w:val="center"/>
            <w:hideMark/>
          </w:tcPr>
          <w:p w:rsidR="00062062" w:rsidRPr="00062062" w:rsidRDefault="00062062">
            <w:pPr>
              <w:rPr>
                <w:rFonts w:ascii="Garamond" w:hAnsi="Garamond"/>
                <w:sz w:val="16"/>
                <w:szCs w:val="24"/>
              </w:rPr>
            </w:pPr>
            <w:r w:rsidRPr="007216F5">
              <w:rPr>
                <w:rFonts w:ascii="Garamond" w:hAnsi="Garamond"/>
                <w:b/>
              </w:rPr>
              <w:t>Description of Proposed Research Project</w:t>
            </w:r>
            <w:r w:rsidRPr="00062062">
              <w:rPr>
                <w:rFonts w:ascii="Garamond" w:hAnsi="Garamond"/>
              </w:rPr>
              <w:t xml:space="preserve"> – Please limit your proposal to 1000 words or less, not including bibliography. Selection will be based on the conception, originality, clarity, and organization of the proposed project.  Provide the approximate length of time you will need to accomplish your research.  Cite previous work done that may relate to this proposal.</w:t>
            </w:r>
          </w:p>
        </w:tc>
      </w:tr>
      <w:tr w:rsidR="00062062" w:rsidRPr="00062062" w:rsidTr="00062062">
        <w:trPr>
          <w:trHeight w:val="321"/>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62062" w:rsidRPr="00062062" w:rsidRDefault="00062062">
            <w:pPr>
              <w:pStyle w:val="Heading2"/>
              <w:rPr>
                <w:rFonts w:ascii="Garamond" w:hAnsi="Garamond"/>
              </w:rPr>
            </w:pPr>
            <w:r w:rsidRPr="00062062">
              <w:rPr>
                <w:rFonts w:ascii="Garamond" w:hAnsi="Garamond"/>
              </w:rPr>
              <w:t>itemize</w:t>
            </w:r>
            <w:r w:rsidR="007216F5">
              <w:rPr>
                <w:rFonts w:ascii="Garamond" w:hAnsi="Garamond"/>
              </w:rPr>
              <w:t xml:space="preserve"> </w:t>
            </w:r>
            <w:r w:rsidRPr="00062062">
              <w:rPr>
                <w:rFonts w:ascii="Garamond" w:hAnsi="Garamond"/>
              </w:rPr>
              <w:t>expenses</w:t>
            </w:r>
          </w:p>
        </w:tc>
      </w:tr>
      <w:tr w:rsidR="00062062" w:rsidRPr="00062062" w:rsidTr="007216F5">
        <w:trPr>
          <w:trHeight w:val="462"/>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What is your destination?</w:t>
            </w:r>
          </w:p>
        </w:tc>
      </w:tr>
      <w:tr w:rsidR="00062062" w:rsidRPr="00062062" w:rsidTr="007216F5">
        <w:trPr>
          <w:trHeight w:hRule="exact" w:val="582"/>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Approxim</w:t>
            </w:r>
            <w:r>
              <w:rPr>
                <w:rFonts w:ascii="Garamond" w:hAnsi="Garamond"/>
              </w:rPr>
              <w:t xml:space="preserve">ate dates of travel         </w:t>
            </w:r>
          </w:p>
        </w:tc>
        <w:tc>
          <w:tcPr>
            <w:tcW w:w="1260" w:type="dxa"/>
            <w:gridSpan w:val="3"/>
            <w:tcBorders>
              <w:top w:val="single" w:sz="4" w:space="0" w:color="C0C0C0"/>
              <w:left w:val="nil"/>
              <w:bottom w:val="single" w:sz="4" w:space="0" w:color="C0C0C0"/>
              <w:right w:val="nil"/>
            </w:tcBorders>
            <w:vAlign w:val="center"/>
          </w:tcPr>
          <w:p w:rsidR="00062062" w:rsidRPr="00062062" w:rsidRDefault="00062062">
            <w:pPr>
              <w:rPr>
                <w:rFonts w:ascii="Garamond" w:hAnsi="Garamond"/>
                <w:sz w:val="18"/>
                <w:szCs w:val="18"/>
              </w:rPr>
            </w:pPr>
            <w:r w:rsidRPr="00062062">
              <w:rPr>
                <w:rFonts w:ascii="Garamond" w:hAnsi="Garamond"/>
                <w:sz w:val="18"/>
                <w:szCs w:val="18"/>
              </w:rPr>
              <w:t>From:</w:t>
            </w:r>
          </w:p>
        </w:tc>
        <w:tc>
          <w:tcPr>
            <w:tcW w:w="622" w:type="dxa"/>
            <w:tcBorders>
              <w:top w:val="single" w:sz="4" w:space="0" w:color="C0C0C0"/>
              <w:left w:val="nil"/>
              <w:bottom w:val="single" w:sz="4" w:space="0" w:color="C0C0C0"/>
              <w:right w:val="nil"/>
            </w:tcBorders>
            <w:vAlign w:val="center"/>
            <w:hideMark/>
          </w:tcPr>
          <w:p w:rsidR="00062062" w:rsidRPr="00062062" w:rsidRDefault="00062062">
            <w:pPr>
              <w:rPr>
                <w:rFonts w:ascii="Garamond" w:hAnsi="Garamond"/>
                <w:sz w:val="18"/>
                <w:szCs w:val="18"/>
              </w:rPr>
            </w:pPr>
            <w:r>
              <w:rPr>
                <w:rFonts w:ascii="Garamond" w:hAnsi="Garamond"/>
                <w:sz w:val="18"/>
                <w:szCs w:val="18"/>
              </w:rPr>
              <w:t>To:</w:t>
            </w:r>
          </w:p>
        </w:tc>
        <w:tc>
          <w:tcPr>
            <w:tcW w:w="728"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4795" w:type="dxa"/>
            <w:gridSpan w:val="3"/>
            <w:tcBorders>
              <w:top w:val="single" w:sz="4" w:space="0" w:color="C0C0C0"/>
              <w:left w:val="single" w:sz="4" w:space="0" w:color="C0C0C0"/>
              <w:bottom w:val="single" w:sz="4" w:space="0" w:color="C0C0C0"/>
              <w:right w:val="single" w:sz="4" w:space="0" w:color="C0C0C0"/>
            </w:tcBorders>
            <w:vAlign w:val="center"/>
          </w:tcPr>
          <w:p w:rsidR="00062062" w:rsidRPr="007216F5" w:rsidRDefault="007216F5">
            <w:pPr>
              <w:rPr>
                <w:rFonts w:ascii="Garamond" w:hAnsi="Garamond"/>
              </w:rPr>
            </w:pPr>
            <w:r w:rsidRPr="007216F5">
              <w:rPr>
                <w:rFonts w:ascii="Garamond" w:hAnsi="Garamond"/>
              </w:rPr>
              <w:t>Airfare</w:t>
            </w:r>
            <w:r>
              <w:rPr>
                <w:rFonts w:ascii="Garamond" w:hAnsi="Garamond"/>
              </w:rPr>
              <w:t>/Ground Transport</w:t>
            </w:r>
            <w:r w:rsidRPr="007216F5">
              <w:rPr>
                <w:rFonts w:ascii="Garamond" w:hAnsi="Garamond"/>
              </w:rPr>
              <w:t xml:space="preserve"> Estimate</w:t>
            </w:r>
            <w:r>
              <w:rPr>
                <w:rFonts w:ascii="Garamond" w:hAnsi="Garamond"/>
              </w:rPr>
              <w:t>: $</w:t>
            </w:r>
          </w:p>
        </w:tc>
      </w:tr>
      <w:tr w:rsidR="00062062" w:rsidRPr="00062062" w:rsidTr="00062062">
        <w:trPr>
          <w:trHeight w:val="288"/>
          <w:jc w:val="center"/>
        </w:trPr>
        <w:tc>
          <w:tcPr>
            <w:tcW w:w="10095" w:type="dxa"/>
            <w:gridSpan w:val="10"/>
            <w:tcBorders>
              <w:top w:val="single" w:sz="4" w:space="0" w:color="C0C0C0"/>
              <w:left w:val="nil"/>
              <w:bottom w:val="single" w:sz="4" w:space="0" w:color="C0C0C0"/>
              <w:right w:val="nil"/>
            </w:tcBorders>
            <w:vAlign w:val="center"/>
            <w:hideMark/>
          </w:tcPr>
          <w:p w:rsidR="00062062" w:rsidRDefault="00062062" w:rsidP="008A3223">
            <w:pPr>
              <w:spacing w:line="240" w:lineRule="auto"/>
              <w:rPr>
                <w:rFonts w:ascii="Garamond" w:hAnsi="Garamond"/>
              </w:rPr>
            </w:pPr>
            <w:r w:rsidRPr="00062062">
              <w:rPr>
                <w:rFonts w:ascii="Garamond" w:hAnsi="Garamond"/>
              </w:rPr>
              <w:t xml:space="preserve">Estimated total </w:t>
            </w:r>
            <w:r w:rsidR="008A3223">
              <w:rPr>
                <w:rFonts w:ascii="Garamond" w:hAnsi="Garamond"/>
              </w:rPr>
              <w:t>food and incidentals (up to $70/day, domestic.)</w:t>
            </w:r>
            <w:r w:rsidRPr="00062062">
              <w:rPr>
                <w:rFonts w:ascii="Garamond" w:hAnsi="Garamond"/>
              </w:rPr>
              <w:t xml:space="preserve"> $</w:t>
            </w:r>
          </w:p>
          <w:p w:rsidR="008A3223" w:rsidRPr="008A3223" w:rsidRDefault="008A3223" w:rsidP="008A3223">
            <w:pPr>
              <w:rPr>
                <w:rFonts w:ascii="Garamond" w:hAnsi="Garamond"/>
                <w:sz w:val="18"/>
                <w:szCs w:val="18"/>
              </w:rPr>
            </w:pPr>
            <w:r w:rsidRPr="008A3223">
              <w:rPr>
                <w:rFonts w:ascii="Garamond" w:hAnsi="Garamond"/>
                <w:sz w:val="18"/>
                <w:szCs w:val="18"/>
              </w:rPr>
              <w:t xml:space="preserve">(Foreign per diem costs vary. The GSA site </w:t>
            </w:r>
            <w:hyperlink r:id="rId9" w:history="1">
              <w:r w:rsidRPr="008A3223">
                <w:rPr>
                  <w:rStyle w:val="Hyperlink"/>
                  <w:rFonts w:ascii="Garamond" w:hAnsi="Garamond"/>
                  <w:sz w:val="18"/>
                  <w:szCs w:val="18"/>
                </w:rPr>
                <w:t>http://www.gsa.gov/portal/category/104711</w:t>
              </w:r>
            </w:hyperlink>
            <w:r w:rsidRPr="008A3223">
              <w:rPr>
                <w:rFonts w:ascii="Garamond" w:hAnsi="Garamond"/>
                <w:sz w:val="18"/>
                <w:szCs w:val="18"/>
              </w:rPr>
              <w:t xml:space="preserve"> can help create estimates.)</w:t>
            </w:r>
          </w:p>
        </w:tc>
      </w:tr>
      <w:tr w:rsidR="00062062" w:rsidRPr="00062062" w:rsidTr="00062062">
        <w:trPr>
          <w:trHeight w:val="288"/>
          <w:jc w:val="center"/>
        </w:trPr>
        <w:tc>
          <w:tcPr>
            <w:tcW w:w="10095" w:type="dxa"/>
            <w:gridSpan w:val="10"/>
            <w:tcBorders>
              <w:top w:val="single" w:sz="4" w:space="0" w:color="C0C0C0"/>
              <w:left w:val="nil"/>
              <w:bottom w:val="single" w:sz="4" w:space="0" w:color="C0C0C0"/>
              <w:right w:val="nil"/>
            </w:tcBorders>
            <w:vAlign w:val="center"/>
            <w:hideMark/>
          </w:tcPr>
          <w:p w:rsidR="00062062" w:rsidRPr="00062062" w:rsidRDefault="007216F5">
            <w:pPr>
              <w:rPr>
                <w:rFonts w:ascii="Garamond" w:hAnsi="Garamond"/>
                <w:sz w:val="16"/>
                <w:szCs w:val="24"/>
              </w:rPr>
            </w:pPr>
            <w:r>
              <w:rPr>
                <w:rFonts w:ascii="Garamond" w:hAnsi="Garamond"/>
              </w:rPr>
              <w:t>Lodging total</w:t>
            </w:r>
            <w:r w:rsidR="00062062" w:rsidRPr="00062062">
              <w:rPr>
                <w:rFonts w:ascii="Garamond" w:hAnsi="Garamond"/>
              </w:rPr>
              <w:t xml:space="preserve"> </w:t>
            </w:r>
            <w:r w:rsidR="00385DD1">
              <w:rPr>
                <w:rFonts w:ascii="Garamond" w:hAnsi="Garamond"/>
              </w:rPr>
              <w:t>(estimated rate x days of stay)</w:t>
            </w:r>
            <w:r w:rsidR="00062062" w:rsidRPr="00062062">
              <w:rPr>
                <w:rFonts w:ascii="Garamond" w:hAnsi="Garamond"/>
              </w:rPr>
              <w:t>: $</w:t>
            </w:r>
          </w:p>
        </w:tc>
      </w:tr>
      <w:tr w:rsidR="00062062" w:rsidRPr="00062062" w:rsidTr="00062062">
        <w:trPr>
          <w:trHeight w:val="288"/>
          <w:jc w:val="center"/>
        </w:trPr>
        <w:tc>
          <w:tcPr>
            <w:tcW w:w="10095" w:type="dxa"/>
            <w:gridSpan w:val="10"/>
            <w:tcBorders>
              <w:top w:val="single" w:sz="4" w:space="0" w:color="C0C0C0"/>
              <w:left w:val="nil"/>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lastRenderedPageBreak/>
              <w:t>Other Expenses</w:t>
            </w:r>
            <w:r w:rsidR="00385DD1">
              <w:rPr>
                <w:rFonts w:ascii="Garamond" w:hAnsi="Garamond"/>
              </w:rPr>
              <w:t xml:space="preserve"> (itemize)</w:t>
            </w:r>
            <w:r w:rsidRPr="00062062">
              <w:rPr>
                <w:rFonts w:ascii="Garamond" w:hAnsi="Garamond"/>
              </w:rPr>
              <w:t>: $</w:t>
            </w:r>
          </w:p>
        </w:tc>
      </w:tr>
      <w:tr w:rsidR="00062062" w:rsidRPr="00062062" w:rsidTr="00062062">
        <w:trPr>
          <w:trHeight w:val="288"/>
          <w:jc w:val="center"/>
        </w:trPr>
        <w:tc>
          <w:tcPr>
            <w:tcW w:w="10095" w:type="dxa"/>
            <w:gridSpan w:val="10"/>
            <w:tcBorders>
              <w:top w:val="single" w:sz="4" w:space="0" w:color="C0C0C0"/>
              <w:left w:val="nil"/>
              <w:bottom w:val="single" w:sz="4" w:space="0" w:color="C0C0C0"/>
              <w:right w:val="nil"/>
            </w:tcBorders>
            <w:vAlign w:val="center"/>
            <w:hideMark/>
          </w:tcPr>
          <w:p w:rsidR="00062062" w:rsidRPr="00062062" w:rsidRDefault="007216F5">
            <w:pPr>
              <w:rPr>
                <w:rFonts w:ascii="Garamond" w:hAnsi="Garamond"/>
                <w:sz w:val="16"/>
                <w:szCs w:val="24"/>
              </w:rPr>
            </w:pPr>
            <w:r>
              <w:rPr>
                <w:rFonts w:ascii="Garamond" w:hAnsi="Garamond"/>
              </w:rPr>
              <w:t>Supplies &amp; Materials</w:t>
            </w:r>
            <w:r w:rsidR="00062062" w:rsidRPr="00062062">
              <w:rPr>
                <w:rFonts w:ascii="Garamond" w:hAnsi="Garamond"/>
              </w:rPr>
              <w:t>: $</w:t>
            </w:r>
          </w:p>
        </w:tc>
      </w:tr>
      <w:tr w:rsidR="00062062" w:rsidRPr="00062062" w:rsidTr="007216F5">
        <w:trPr>
          <w:trHeight w:val="288"/>
          <w:jc w:val="center"/>
        </w:trPr>
        <w:tc>
          <w:tcPr>
            <w:tcW w:w="10095" w:type="dxa"/>
            <w:gridSpan w:val="10"/>
            <w:tcBorders>
              <w:top w:val="single" w:sz="4" w:space="0" w:color="C0C0C0"/>
              <w:left w:val="nil"/>
              <w:right w:val="nil"/>
            </w:tcBorders>
            <w:vAlign w:val="center"/>
            <w:hideMark/>
          </w:tcPr>
          <w:p w:rsidR="00062062" w:rsidRPr="00062062" w:rsidRDefault="007216F5">
            <w:pPr>
              <w:rPr>
                <w:rFonts w:ascii="Garamond" w:hAnsi="Garamond"/>
                <w:b/>
                <w:sz w:val="18"/>
                <w:szCs w:val="18"/>
              </w:rPr>
            </w:pPr>
            <w:r>
              <w:rPr>
                <w:rFonts w:ascii="Garamond" w:hAnsi="Garamond"/>
                <w:b/>
                <w:sz w:val="18"/>
                <w:szCs w:val="18"/>
              </w:rPr>
              <w:t>GRAND TOTAL</w:t>
            </w:r>
            <w:r w:rsidR="00062062" w:rsidRPr="00062062">
              <w:rPr>
                <w:rFonts w:ascii="Garamond" w:hAnsi="Garamond"/>
                <w:b/>
                <w:sz w:val="18"/>
                <w:szCs w:val="18"/>
              </w:rPr>
              <w:t xml:space="preserve"> FOR TRAVEL: $</w:t>
            </w:r>
          </w:p>
        </w:tc>
      </w:tr>
      <w:tr w:rsidR="00062062" w:rsidRPr="00062062" w:rsidTr="007216F5">
        <w:trPr>
          <w:trHeight w:val="288"/>
          <w:jc w:val="center"/>
        </w:trPr>
        <w:tc>
          <w:tcPr>
            <w:tcW w:w="10095" w:type="dxa"/>
            <w:gridSpan w:val="10"/>
            <w:tcBorders>
              <w:left w:val="nil"/>
              <w:bottom w:val="single" w:sz="4" w:space="0" w:color="C0C0C0"/>
              <w:right w:val="nil"/>
            </w:tcBorders>
            <w:vAlign w:val="center"/>
            <w:hideMark/>
          </w:tcPr>
          <w:p w:rsidR="007216F5" w:rsidRPr="00062062" w:rsidRDefault="007216F5">
            <w:pPr>
              <w:rPr>
                <w:rFonts w:ascii="Garamond" w:hAnsi="Garamond"/>
                <w:b/>
                <w:sz w:val="18"/>
                <w:szCs w:val="18"/>
              </w:rPr>
            </w:pPr>
          </w:p>
        </w:tc>
      </w:tr>
      <w:tr w:rsidR="00062062" w:rsidRPr="00062062" w:rsidTr="00062062">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62062" w:rsidRPr="00062062" w:rsidRDefault="00062062">
            <w:pPr>
              <w:pStyle w:val="Heading2"/>
              <w:rPr>
                <w:rFonts w:ascii="Garamond" w:hAnsi="Garamond"/>
              </w:rPr>
            </w:pPr>
            <w:r w:rsidRPr="00062062">
              <w:rPr>
                <w:rFonts w:ascii="Garamond" w:hAnsi="Garamond"/>
              </w:rPr>
              <w:t>bUDGET JUSTIFICATION</w:t>
            </w:r>
            <w:r w:rsidR="00385DD1">
              <w:rPr>
                <w:rFonts w:ascii="Garamond" w:hAnsi="Garamond"/>
              </w:rPr>
              <w:t>: PLEASE JUSTIFY EACH LINE ITEM</w:t>
            </w: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bl>
    <w:p w:rsidR="00062062" w:rsidRDefault="00062062" w:rsidP="00062062">
      <w:pPr>
        <w:rPr>
          <w:rFonts w:ascii="Tahoma" w:hAnsi="Tahoma"/>
          <w:sz w:val="16"/>
        </w:rPr>
      </w:pPr>
    </w:p>
    <w:p w:rsidR="007216F5" w:rsidRDefault="007216F5" w:rsidP="00062062">
      <w:pPr>
        <w:rPr>
          <w:rFonts w:ascii="Tahoma" w:hAnsi="Tahoma"/>
          <w:sz w:val="16"/>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062062" w:rsidTr="00062062">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62062" w:rsidRPr="00385DD1" w:rsidRDefault="00062062">
            <w:pPr>
              <w:pStyle w:val="Heading2"/>
              <w:rPr>
                <w:rFonts w:ascii="Garamond" w:hAnsi="Garamond"/>
              </w:rPr>
            </w:pPr>
            <w:r w:rsidRPr="00385DD1">
              <w:rPr>
                <w:rFonts w:ascii="Garamond" w:hAnsi="Garamond"/>
              </w:rPr>
              <w:t>lETTER OF sUPPORT FROM FACULTY SPONSOR</w:t>
            </w:r>
          </w:p>
        </w:tc>
      </w:tr>
      <w:tr w:rsidR="00062062" w:rsidTr="00062062">
        <w:trPr>
          <w:trHeight w:val="1008"/>
          <w:jc w:val="center"/>
        </w:trPr>
        <w:tc>
          <w:tcPr>
            <w:tcW w:w="10080" w:type="dxa"/>
            <w:tcBorders>
              <w:top w:val="nil"/>
              <w:left w:val="single" w:sz="4" w:space="0" w:color="C0C0C0"/>
              <w:bottom w:val="single" w:sz="4" w:space="0" w:color="C0C0C0"/>
              <w:right w:val="single" w:sz="4" w:space="0" w:color="C0C0C0"/>
            </w:tcBorders>
            <w:vAlign w:val="center"/>
            <w:hideMark/>
          </w:tcPr>
          <w:p w:rsidR="00385DD1" w:rsidRDefault="00385DD1">
            <w:pPr>
              <w:pStyle w:val="Disclaimer"/>
            </w:pPr>
          </w:p>
          <w:p w:rsidR="00385DD1" w:rsidRPr="00385DD1" w:rsidRDefault="00385DD1">
            <w:pPr>
              <w:pStyle w:val="Disclaimer"/>
              <w:rPr>
                <w:rFonts w:ascii="Garamond" w:hAnsi="Garamond"/>
                <w:sz w:val="22"/>
                <w:szCs w:val="22"/>
              </w:rPr>
            </w:pPr>
            <w:r w:rsidRPr="00385DD1">
              <w:rPr>
                <w:rFonts w:ascii="Garamond" w:hAnsi="Garamond"/>
                <w:sz w:val="22"/>
                <w:szCs w:val="22"/>
              </w:rPr>
              <w:t>Fa</w:t>
            </w:r>
            <w:r>
              <w:rPr>
                <w:rFonts w:ascii="Garamond" w:hAnsi="Garamond"/>
                <w:sz w:val="22"/>
                <w:szCs w:val="22"/>
              </w:rPr>
              <w:t>culty sponsors are asked to prov</w:t>
            </w:r>
            <w:r w:rsidRPr="00385DD1">
              <w:rPr>
                <w:rFonts w:ascii="Garamond" w:hAnsi="Garamond"/>
                <w:sz w:val="22"/>
                <w:szCs w:val="22"/>
              </w:rPr>
              <w:t>ide a letter of support that</w:t>
            </w:r>
            <w:r w:rsidR="007216F5" w:rsidRPr="00385DD1">
              <w:rPr>
                <w:rFonts w:ascii="Garamond" w:hAnsi="Garamond"/>
                <w:sz w:val="22"/>
                <w:szCs w:val="22"/>
              </w:rPr>
              <w:t xml:space="preserve"> evaluate</w:t>
            </w:r>
            <w:r w:rsidRPr="00385DD1">
              <w:rPr>
                <w:rFonts w:ascii="Garamond" w:hAnsi="Garamond"/>
                <w:sz w:val="22"/>
                <w:szCs w:val="22"/>
              </w:rPr>
              <w:t>s</w:t>
            </w:r>
            <w:r w:rsidR="007216F5" w:rsidRPr="00385DD1">
              <w:rPr>
                <w:rFonts w:ascii="Garamond" w:hAnsi="Garamond"/>
                <w:sz w:val="22"/>
                <w:szCs w:val="22"/>
              </w:rPr>
              <w:t xml:space="preserve"> the preparedness of the student to conduct the project, the significance of the undertaking, its scholastic importance, the appropriateness of the research method, and the quality of the design.  This letter plays a critical part in the evaluation process.</w:t>
            </w:r>
          </w:p>
          <w:p w:rsidR="007216F5" w:rsidRPr="00385DD1" w:rsidRDefault="00062062">
            <w:pPr>
              <w:pStyle w:val="Disclaimer"/>
              <w:rPr>
                <w:rFonts w:ascii="Garamond" w:hAnsi="Garamond"/>
                <w:b/>
                <w:sz w:val="22"/>
                <w:szCs w:val="22"/>
              </w:rPr>
            </w:pPr>
            <w:r w:rsidRPr="00385DD1">
              <w:rPr>
                <w:rFonts w:ascii="Garamond" w:hAnsi="Garamond"/>
                <w:b/>
                <w:sz w:val="22"/>
                <w:szCs w:val="22"/>
              </w:rPr>
              <w:t xml:space="preserve">It is the student’s responsibility to supply this </w:t>
            </w:r>
            <w:r w:rsidR="007216F5" w:rsidRPr="00385DD1">
              <w:rPr>
                <w:rFonts w:ascii="Garamond" w:hAnsi="Garamond"/>
                <w:b/>
                <w:sz w:val="22"/>
                <w:szCs w:val="22"/>
              </w:rPr>
              <w:t>information to her/his</w:t>
            </w:r>
            <w:r w:rsidRPr="00385DD1">
              <w:rPr>
                <w:rFonts w:ascii="Garamond" w:hAnsi="Garamond"/>
                <w:b/>
                <w:sz w:val="22"/>
                <w:szCs w:val="22"/>
              </w:rPr>
              <w:t xml:space="preserve"> faculty advisor</w:t>
            </w:r>
            <w:r w:rsidR="007216F5" w:rsidRPr="00385DD1">
              <w:rPr>
                <w:rFonts w:ascii="Garamond" w:hAnsi="Garamond"/>
                <w:b/>
                <w:sz w:val="22"/>
                <w:szCs w:val="22"/>
              </w:rPr>
              <w:t xml:space="preserve"> and </w:t>
            </w:r>
            <w:r w:rsidR="00385DD1">
              <w:rPr>
                <w:rFonts w:ascii="Garamond" w:hAnsi="Garamond"/>
                <w:b/>
                <w:sz w:val="22"/>
                <w:szCs w:val="22"/>
              </w:rPr>
              <w:t>to f</w:t>
            </w:r>
            <w:r w:rsidR="007216F5" w:rsidRPr="00385DD1">
              <w:rPr>
                <w:rFonts w:ascii="Garamond" w:hAnsi="Garamond"/>
                <w:b/>
                <w:sz w:val="22"/>
                <w:szCs w:val="22"/>
              </w:rPr>
              <w:t>ollow up to ensure that the letter is submitted</w:t>
            </w:r>
            <w:r w:rsidR="00385DD1" w:rsidRPr="00385DD1">
              <w:rPr>
                <w:rFonts w:ascii="Garamond" w:hAnsi="Garamond"/>
                <w:b/>
                <w:sz w:val="22"/>
                <w:szCs w:val="22"/>
              </w:rPr>
              <w:t xml:space="preserve"> by the due date.</w:t>
            </w:r>
          </w:p>
          <w:p w:rsidR="00062062" w:rsidRPr="00F36234" w:rsidRDefault="00062062">
            <w:pPr>
              <w:pStyle w:val="Disclaimer"/>
              <w:rPr>
                <w:rFonts w:ascii="Garamond" w:hAnsi="Garamond"/>
                <w:b/>
                <w:sz w:val="22"/>
                <w:szCs w:val="22"/>
              </w:rPr>
            </w:pPr>
            <w:r w:rsidRPr="00385DD1">
              <w:rPr>
                <w:rFonts w:ascii="Garamond" w:hAnsi="Garamond"/>
                <w:sz w:val="22"/>
                <w:szCs w:val="22"/>
              </w:rPr>
              <w:t xml:space="preserve">Please </w:t>
            </w:r>
            <w:r w:rsidR="007216F5" w:rsidRPr="00385DD1">
              <w:rPr>
                <w:rFonts w:ascii="Garamond" w:hAnsi="Garamond"/>
                <w:sz w:val="22"/>
                <w:szCs w:val="22"/>
              </w:rPr>
              <w:t xml:space="preserve">ask faculty to </w:t>
            </w:r>
            <w:r w:rsidRPr="00385DD1">
              <w:rPr>
                <w:rFonts w:ascii="Garamond" w:hAnsi="Garamond"/>
                <w:sz w:val="22"/>
                <w:szCs w:val="22"/>
              </w:rPr>
              <w:t xml:space="preserve">e-mail </w:t>
            </w:r>
            <w:r w:rsidR="007216F5" w:rsidRPr="00385DD1">
              <w:rPr>
                <w:rFonts w:ascii="Garamond" w:hAnsi="Garamond"/>
                <w:sz w:val="22"/>
                <w:szCs w:val="22"/>
              </w:rPr>
              <w:t xml:space="preserve">letters </w:t>
            </w:r>
            <w:r w:rsidRPr="00385DD1">
              <w:rPr>
                <w:rFonts w:ascii="Garamond" w:hAnsi="Garamond"/>
                <w:sz w:val="22"/>
                <w:szCs w:val="22"/>
              </w:rPr>
              <w:t xml:space="preserve">to </w:t>
            </w:r>
            <w:hyperlink r:id="rId10" w:history="1">
              <w:r w:rsidR="00F36234" w:rsidRPr="00406F72">
                <w:rPr>
                  <w:rStyle w:val="Hyperlink"/>
                  <w:rFonts w:ascii="Garamond" w:hAnsi="Garamond"/>
                  <w:sz w:val="22"/>
                  <w:szCs w:val="22"/>
                </w:rPr>
                <w:t>CIS@ucr.edu</w:t>
              </w:r>
            </w:hyperlink>
            <w:r w:rsidRPr="00385DD1">
              <w:rPr>
                <w:rFonts w:ascii="Garamond" w:hAnsi="Garamond"/>
                <w:sz w:val="22"/>
                <w:szCs w:val="22"/>
              </w:rPr>
              <w:t xml:space="preserve"> </w:t>
            </w:r>
            <w:r w:rsidR="00F36234">
              <w:rPr>
                <w:rFonts w:ascii="Garamond" w:hAnsi="Garamond"/>
                <w:sz w:val="22"/>
                <w:szCs w:val="22"/>
              </w:rPr>
              <w:t xml:space="preserve">, subject line: </w:t>
            </w:r>
            <w:r w:rsidR="00F36234" w:rsidRPr="00F36234">
              <w:rPr>
                <w:rFonts w:ascii="Garamond" w:hAnsi="Garamond"/>
                <w:b/>
                <w:sz w:val="22"/>
                <w:szCs w:val="22"/>
              </w:rPr>
              <w:t>HSGR [</w:t>
            </w:r>
            <w:proofErr w:type="spellStart"/>
            <w:r w:rsidR="00F36234" w:rsidRPr="00F36234">
              <w:rPr>
                <w:rFonts w:ascii="Garamond" w:hAnsi="Garamond"/>
                <w:b/>
                <w:sz w:val="22"/>
                <w:szCs w:val="22"/>
              </w:rPr>
              <w:t>YourLastName</w:t>
            </w:r>
            <w:proofErr w:type="spellEnd"/>
            <w:r w:rsidR="00F36234" w:rsidRPr="00F36234">
              <w:rPr>
                <w:rFonts w:ascii="Garamond" w:hAnsi="Garamond"/>
                <w:b/>
                <w:sz w:val="22"/>
                <w:szCs w:val="22"/>
              </w:rPr>
              <w:t>]</w:t>
            </w:r>
          </w:p>
        </w:tc>
      </w:tr>
    </w:tbl>
    <w:p w:rsidR="00062062" w:rsidRDefault="00062062" w:rsidP="00062062">
      <w:pPr>
        <w:rPr>
          <w:rFonts w:ascii="Tahoma" w:hAnsi="Tahoma"/>
          <w:sz w:val="16"/>
        </w:rPr>
      </w:pPr>
    </w:p>
    <w:p w:rsidR="00833DAD" w:rsidRPr="00AF2799" w:rsidRDefault="00833DAD">
      <w:pPr>
        <w:rPr>
          <w:rFonts w:ascii="Garamond" w:hAnsi="Garamond"/>
          <w:sz w:val="18"/>
        </w:rPr>
      </w:pPr>
    </w:p>
    <w:sectPr w:rsidR="00833DAD" w:rsidRPr="00AF2799" w:rsidSect="00DE15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AD"/>
    <w:rsid w:val="00062062"/>
    <w:rsid w:val="001D4A9E"/>
    <w:rsid w:val="00385DD1"/>
    <w:rsid w:val="004F0214"/>
    <w:rsid w:val="006E4A7F"/>
    <w:rsid w:val="007216F5"/>
    <w:rsid w:val="00833DAD"/>
    <w:rsid w:val="008A3223"/>
    <w:rsid w:val="00AE1C24"/>
    <w:rsid w:val="00AF2799"/>
    <w:rsid w:val="00D2116A"/>
    <w:rsid w:val="00DE1500"/>
    <w:rsid w:val="00E4484C"/>
    <w:rsid w:val="00E84F7F"/>
    <w:rsid w:val="00ED18CC"/>
    <w:rsid w:val="00F3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2062"/>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nhideWhenUsed/>
    <w:qFormat/>
    <w:rsid w:val="00062062"/>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AD"/>
    <w:rPr>
      <w:color w:val="0000FF" w:themeColor="hyperlink"/>
      <w:u w:val="single"/>
    </w:rPr>
  </w:style>
  <w:style w:type="paragraph" w:styleId="NoSpacing">
    <w:name w:val="No Spacing"/>
    <w:uiPriority w:val="1"/>
    <w:qFormat/>
    <w:rsid w:val="00AF2799"/>
    <w:pPr>
      <w:spacing w:after="0" w:line="240" w:lineRule="auto"/>
    </w:pPr>
  </w:style>
  <w:style w:type="character" w:customStyle="1" w:styleId="Heading1Char">
    <w:name w:val="Heading 1 Char"/>
    <w:basedOn w:val="DefaultParagraphFont"/>
    <w:link w:val="Heading1"/>
    <w:rsid w:val="00062062"/>
    <w:rPr>
      <w:rFonts w:ascii="Tahoma" w:eastAsia="Times New Roman" w:hAnsi="Tahoma" w:cs="Times New Roman"/>
      <w:b/>
      <w:caps/>
      <w:sz w:val="28"/>
      <w:szCs w:val="28"/>
    </w:rPr>
  </w:style>
  <w:style w:type="character" w:customStyle="1" w:styleId="Heading2Char">
    <w:name w:val="Heading 2 Char"/>
    <w:basedOn w:val="DefaultParagraphFont"/>
    <w:link w:val="Heading2"/>
    <w:rsid w:val="00062062"/>
    <w:rPr>
      <w:rFonts w:ascii="Tahoma" w:eastAsia="Times New Roman" w:hAnsi="Tahoma" w:cs="Times New Roman"/>
      <w:b/>
      <w:caps/>
      <w:color w:val="000000"/>
      <w:sz w:val="18"/>
      <w:szCs w:val="20"/>
    </w:rPr>
  </w:style>
  <w:style w:type="paragraph" w:customStyle="1" w:styleId="Disclaimer">
    <w:name w:val="Disclaimer"/>
    <w:basedOn w:val="Normal"/>
    <w:rsid w:val="00062062"/>
    <w:pPr>
      <w:spacing w:after="8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ED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2062"/>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nhideWhenUsed/>
    <w:qFormat/>
    <w:rsid w:val="00062062"/>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AD"/>
    <w:rPr>
      <w:color w:val="0000FF" w:themeColor="hyperlink"/>
      <w:u w:val="single"/>
    </w:rPr>
  </w:style>
  <w:style w:type="paragraph" w:styleId="NoSpacing">
    <w:name w:val="No Spacing"/>
    <w:uiPriority w:val="1"/>
    <w:qFormat/>
    <w:rsid w:val="00AF2799"/>
    <w:pPr>
      <w:spacing w:after="0" w:line="240" w:lineRule="auto"/>
    </w:pPr>
  </w:style>
  <w:style w:type="character" w:customStyle="1" w:styleId="Heading1Char">
    <w:name w:val="Heading 1 Char"/>
    <w:basedOn w:val="DefaultParagraphFont"/>
    <w:link w:val="Heading1"/>
    <w:rsid w:val="00062062"/>
    <w:rPr>
      <w:rFonts w:ascii="Tahoma" w:eastAsia="Times New Roman" w:hAnsi="Tahoma" w:cs="Times New Roman"/>
      <w:b/>
      <w:caps/>
      <w:sz w:val="28"/>
      <w:szCs w:val="28"/>
    </w:rPr>
  </w:style>
  <w:style w:type="character" w:customStyle="1" w:styleId="Heading2Char">
    <w:name w:val="Heading 2 Char"/>
    <w:basedOn w:val="DefaultParagraphFont"/>
    <w:link w:val="Heading2"/>
    <w:rsid w:val="00062062"/>
    <w:rPr>
      <w:rFonts w:ascii="Tahoma" w:eastAsia="Times New Roman" w:hAnsi="Tahoma" w:cs="Times New Roman"/>
      <w:b/>
      <w:caps/>
      <w:color w:val="000000"/>
      <w:sz w:val="18"/>
      <w:szCs w:val="20"/>
    </w:rPr>
  </w:style>
  <w:style w:type="paragraph" w:customStyle="1" w:styleId="Disclaimer">
    <w:name w:val="Disclaimer"/>
    <w:basedOn w:val="Normal"/>
    <w:rsid w:val="00062062"/>
    <w:pPr>
      <w:spacing w:after="8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ED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ucr.edu" TargetMode="External"/><Relationship Id="rId3" Type="http://schemas.openxmlformats.org/officeDocument/2006/relationships/settings" Target="settings.xml"/><Relationship Id="rId7" Type="http://schemas.openxmlformats.org/officeDocument/2006/relationships/hyperlink" Target="http://or.ucr.edu/ORI.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arine.henshaw@ucr.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IS@ucr.edu" TargetMode="External"/><Relationship Id="rId4" Type="http://schemas.openxmlformats.org/officeDocument/2006/relationships/webSettings" Target="webSettings.xml"/><Relationship Id="rId9" Type="http://schemas.openxmlformats.org/officeDocument/2006/relationships/hyperlink" Target="http://www.gsa.gov/portal/category/104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llara</dc:creator>
  <cp:lastModifiedBy>Katharine Henshaw</cp:lastModifiedBy>
  <cp:revision>2</cp:revision>
  <cp:lastPrinted>2013-02-06T22:51:00Z</cp:lastPrinted>
  <dcterms:created xsi:type="dcterms:W3CDTF">2015-11-10T01:30:00Z</dcterms:created>
  <dcterms:modified xsi:type="dcterms:W3CDTF">2015-11-10T01:30:00Z</dcterms:modified>
</cp:coreProperties>
</file>